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DFBE4" w14:textId="51DA3F1C" w:rsidR="009B76BE" w:rsidRDefault="00B82F7B" w:rsidP="00B82F7B">
      <w:pPr>
        <w:jc w:val="center"/>
        <w:rPr>
          <w:rFonts w:ascii="Arial" w:hAnsi="Arial" w:cs="Arial"/>
          <w:b/>
          <w:bCs/>
          <w:sz w:val="32"/>
          <w:szCs w:val="32"/>
          <w:u w:val="single"/>
        </w:rPr>
      </w:pPr>
      <w:r w:rsidRPr="00B82F7B">
        <w:rPr>
          <w:rFonts w:ascii="Arial" w:hAnsi="Arial" w:cs="Arial"/>
          <w:b/>
          <w:bCs/>
          <w:noProof/>
          <w:sz w:val="32"/>
          <w:szCs w:val="32"/>
        </w:rPr>
        <w:drawing>
          <wp:inline distT="0" distB="0" distL="0" distR="0" wp14:anchorId="136C84F8" wp14:editId="4C50C674">
            <wp:extent cx="3130550" cy="313559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IS_LOGO_FINAL_062518_CMYK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7940" cy="3142998"/>
                    </a:xfrm>
                    <a:prstGeom prst="rect">
                      <a:avLst/>
                    </a:prstGeom>
                  </pic:spPr>
                </pic:pic>
              </a:graphicData>
            </a:graphic>
          </wp:inline>
        </w:drawing>
      </w:r>
    </w:p>
    <w:p w14:paraId="3E684586" w14:textId="3CB3EF63" w:rsidR="009B76BE" w:rsidRPr="00B82F7B" w:rsidRDefault="7D77838A" w:rsidP="00B82F7B">
      <w:pPr>
        <w:jc w:val="center"/>
        <w:rPr>
          <w:rFonts w:ascii="Arial" w:hAnsi="Arial" w:cs="Arial"/>
          <w:b/>
          <w:bCs/>
          <w:sz w:val="32"/>
          <w:szCs w:val="32"/>
          <w:u w:val="single"/>
        </w:rPr>
      </w:pPr>
      <w:r w:rsidRPr="7D77838A">
        <w:rPr>
          <w:rFonts w:ascii="Arial" w:hAnsi="Arial" w:cs="Arial"/>
          <w:b/>
          <w:bCs/>
          <w:sz w:val="32"/>
          <w:szCs w:val="32"/>
          <w:u w:val="single"/>
        </w:rPr>
        <w:t>CDBIS CERTIFICATION CRITERIA</w:t>
      </w:r>
    </w:p>
    <w:p w14:paraId="68D50FA7" w14:textId="60A53ED4" w:rsidR="00AB56E7" w:rsidRDefault="00AB56E7" w:rsidP="00AB56E7">
      <w:pPr>
        <w:rPr>
          <w:b/>
          <w:sz w:val="32"/>
          <w:szCs w:val="32"/>
          <w:u w:val="single"/>
        </w:rPr>
      </w:pPr>
      <w:r>
        <w:rPr>
          <w:b/>
          <w:sz w:val="32"/>
          <w:szCs w:val="32"/>
          <w:u w:val="single"/>
        </w:rPr>
        <w:t>Scope of Practice</w:t>
      </w:r>
    </w:p>
    <w:p w14:paraId="50C66ACF" w14:textId="271B5171" w:rsidR="00AB56E7" w:rsidRDefault="00AB56E7" w:rsidP="00AB56E7">
      <w:pPr>
        <w:rPr>
          <w:rFonts w:ascii="Arial" w:hAnsi="Arial" w:cs="Arial"/>
        </w:rPr>
      </w:pPr>
      <w:r w:rsidRPr="00467595">
        <w:rPr>
          <w:rFonts w:ascii="Arial" w:hAnsi="Arial" w:cs="Arial"/>
        </w:rPr>
        <w:t xml:space="preserve">Certified </w:t>
      </w:r>
      <w:r w:rsidR="00174D41">
        <w:rPr>
          <w:rFonts w:ascii="Arial" w:hAnsi="Arial" w:cs="Arial"/>
        </w:rPr>
        <w:t>Deafblind</w:t>
      </w:r>
      <w:r w:rsidRPr="00467595">
        <w:rPr>
          <w:rFonts w:ascii="Arial" w:hAnsi="Arial" w:cs="Arial"/>
        </w:rPr>
        <w:t xml:space="preserve"> Intervenor Specialists are highly trained professionals who work with individuals who are </w:t>
      </w:r>
      <w:r w:rsidR="00174D41">
        <w:rPr>
          <w:rFonts w:ascii="Arial" w:hAnsi="Arial" w:cs="Arial"/>
        </w:rPr>
        <w:t>Deafblind</w:t>
      </w:r>
      <w:r w:rsidRPr="00467595">
        <w:rPr>
          <w:rFonts w:ascii="Arial" w:hAnsi="Arial" w:cs="Arial"/>
        </w:rPr>
        <w:t xml:space="preserve"> and those identified as having a dual sensory loss. Intervenors are narrators, informers, guides, communicators, and generally a link to the world for someone who is </w:t>
      </w:r>
      <w:r w:rsidR="00187DCF">
        <w:rPr>
          <w:rFonts w:ascii="Arial" w:hAnsi="Arial" w:cs="Arial"/>
        </w:rPr>
        <w:t>Deafblind</w:t>
      </w:r>
      <w:r w:rsidRPr="00467595">
        <w:rPr>
          <w:rFonts w:ascii="Arial" w:hAnsi="Arial" w:cs="Arial"/>
        </w:rPr>
        <w:t>. They</w:t>
      </w:r>
      <w:r>
        <w:rPr>
          <w:rFonts w:ascii="Arial" w:hAnsi="Arial" w:cs="Arial"/>
        </w:rPr>
        <w:t xml:space="preserve"> act as a “</w:t>
      </w:r>
      <w:r w:rsidR="00A57CE5">
        <w:rPr>
          <w:rFonts w:ascii="Arial" w:hAnsi="Arial" w:cs="Arial"/>
        </w:rPr>
        <w:t>bridge not</w:t>
      </w:r>
      <w:r>
        <w:rPr>
          <w:rFonts w:ascii="Arial" w:hAnsi="Arial" w:cs="Arial"/>
        </w:rPr>
        <w:t xml:space="preserve"> a barrier” and</w:t>
      </w:r>
      <w:r w:rsidRPr="00467595">
        <w:rPr>
          <w:rFonts w:ascii="Arial" w:hAnsi="Arial" w:cs="Arial"/>
        </w:rPr>
        <w:t xml:space="preserve"> subscribe to the philosophy "Do with NOT for”.</w:t>
      </w:r>
    </w:p>
    <w:p w14:paraId="66FC6BAD" w14:textId="323DA695" w:rsidR="00AB56E7" w:rsidRDefault="00AB56E7" w:rsidP="00AB56E7">
      <w:pPr>
        <w:rPr>
          <w:rFonts w:ascii="Arial" w:hAnsi="Arial" w:cs="Arial"/>
        </w:rPr>
      </w:pPr>
      <w:r w:rsidRPr="00467595">
        <w:rPr>
          <w:rFonts w:ascii="Arial" w:hAnsi="Arial" w:cs="Arial"/>
        </w:rPr>
        <w:t xml:space="preserve">An intervenor facilitates the interaction of the person who is </w:t>
      </w:r>
      <w:r w:rsidR="00187DCF">
        <w:rPr>
          <w:rFonts w:ascii="Arial" w:hAnsi="Arial" w:cs="Arial"/>
        </w:rPr>
        <w:t>Deafblind</w:t>
      </w:r>
      <w:r w:rsidRPr="00467595">
        <w:rPr>
          <w:rFonts w:ascii="Arial" w:hAnsi="Arial" w:cs="Arial"/>
        </w:rPr>
        <w:t xml:space="preserve"> with other people and the environment. The intervenor takes direction from the individual who is </w:t>
      </w:r>
      <w:r w:rsidR="00187DCF">
        <w:rPr>
          <w:rFonts w:ascii="Arial" w:hAnsi="Arial" w:cs="Arial"/>
        </w:rPr>
        <w:t>Deafblind</w:t>
      </w:r>
      <w:r w:rsidRPr="00467595">
        <w:rPr>
          <w:rFonts w:ascii="Arial" w:hAnsi="Arial" w:cs="Arial"/>
        </w:rPr>
        <w:t xml:space="preserve"> and provides information about the environment and what is happening (using receptive language), assists the individual who is </w:t>
      </w:r>
      <w:r w:rsidR="00187DCF">
        <w:rPr>
          <w:rFonts w:ascii="Arial" w:hAnsi="Arial" w:cs="Arial"/>
        </w:rPr>
        <w:t>D</w:t>
      </w:r>
      <w:r w:rsidRPr="00467595">
        <w:rPr>
          <w:rFonts w:ascii="Arial" w:hAnsi="Arial" w:cs="Arial"/>
        </w:rPr>
        <w:t>eafblind to communicate (using expressive language), provides or develops concepts where necessary, confirms actions, assists with life skills and most importantly, assists the individual to achieve as much independence as po</w:t>
      </w:r>
      <w:r>
        <w:rPr>
          <w:rFonts w:ascii="Arial" w:hAnsi="Arial" w:cs="Arial"/>
        </w:rPr>
        <w:t xml:space="preserve">ssible within their situation. </w:t>
      </w:r>
    </w:p>
    <w:p w14:paraId="7CBBBBF0" w14:textId="3C04915E" w:rsidR="00AB56E7" w:rsidRPr="00467595" w:rsidRDefault="00AB56E7" w:rsidP="00AB56E7">
      <w:pPr>
        <w:rPr>
          <w:rFonts w:ascii="Arial" w:hAnsi="Arial" w:cs="Arial"/>
        </w:rPr>
      </w:pPr>
      <w:r w:rsidRPr="00467595">
        <w:rPr>
          <w:rFonts w:ascii="Arial" w:hAnsi="Arial" w:cs="Arial"/>
        </w:rPr>
        <w:t>The sector</w:t>
      </w:r>
      <w:r>
        <w:rPr>
          <w:rFonts w:ascii="Arial" w:hAnsi="Arial" w:cs="Arial"/>
        </w:rPr>
        <w:t xml:space="preserve"> that they serve</w:t>
      </w:r>
      <w:r w:rsidRPr="00467595">
        <w:rPr>
          <w:rFonts w:ascii="Arial" w:hAnsi="Arial" w:cs="Arial"/>
        </w:rPr>
        <w:t xml:space="preserve"> is com</w:t>
      </w:r>
      <w:r>
        <w:rPr>
          <w:rFonts w:ascii="Arial" w:hAnsi="Arial" w:cs="Arial"/>
        </w:rPr>
        <w:t xml:space="preserve">prised of people who are </w:t>
      </w:r>
      <w:r w:rsidR="00187DCF">
        <w:rPr>
          <w:rFonts w:ascii="Arial" w:hAnsi="Arial" w:cs="Arial"/>
        </w:rPr>
        <w:t>Deafblind</w:t>
      </w:r>
      <w:r>
        <w:rPr>
          <w:rFonts w:ascii="Arial" w:hAnsi="Arial" w:cs="Arial"/>
        </w:rPr>
        <w:t xml:space="preserve"> or living with dual sensory loss</w:t>
      </w:r>
      <w:r w:rsidRPr="00467595">
        <w:rPr>
          <w:rFonts w:ascii="Arial" w:hAnsi="Arial" w:cs="Arial"/>
        </w:rPr>
        <w:t>. CD</w:t>
      </w:r>
      <w:r>
        <w:rPr>
          <w:rFonts w:ascii="Arial" w:hAnsi="Arial" w:cs="Arial"/>
        </w:rPr>
        <w:t>B</w:t>
      </w:r>
      <w:r w:rsidRPr="00467595">
        <w:rPr>
          <w:rFonts w:ascii="Arial" w:hAnsi="Arial" w:cs="Arial"/>
        </w:rPr>
        <w:t xml:space="preserve">IS are experts in providing auditory, visual and tactile information to someone who is </w:t>
      </w:r>
      <w:r w:rsidR="00187DCF">
        <w:rPr>
          <w:rFonts w:ascii="Arial" w:hAnsi="Arial" w:cs="Arial"/>
        </w:rPr>
        <w:t>Deafblind</w:t>
      </w:r>
      <w:r w:rsidRPr="00467595">
        <w:rPr>
          <w:rFonts w:ascii="Arial" w:hAnsi="Arial" w:cs="Arial"/>
        </w:rPr>
        <w:t>. In doing so, CD</w:t>
      </w:r>
      <w:r>
        <w:rPr>
          <w:rFonts w:ascii="Arial" w:hAnsi="Arial" w:cs="Arial"/>
        </w:rPr>
        <w:t>B</w:t>
      </w:r>
      <w:r w:rsidRPr="00467595">
        <w:rPr>
          <w:rFonts w:ascii="Arial" w:hAnsi="Arial" w:cs="Arial"/>
        </w:rPr>
        <w:t>IS provide access to information and afford opportunities for inclusion, skill development, empowerment and independence.</w:t>
      </w:r>
    </w:p>
    <w:p w14:paraId="4925DC33" w14:textId="03E1E849" w:rsidR="00AB56E7" w:rsidRPr="00467595" w:rsidRDefault="00AB56E7" w:rsidP="00AB56E7">
      <w:pPr>
        <w:rPr>
          <w:rFonts w:ascii="Arial" w:hAnsi="Arial" w:cs="Arial"/>
        </w:rPr>
      </w:pPr>
      <w:r>
        <w:rPr>
          <w:rFonts w:ascii="Arial" w:hAnsi="Arial" w:cs="Arial"/>
        </w:rPr>
        <w:t xml:space="preserve">CDBIS are committed to a strong Code of Ethics that is </w:t>
      </w:r>
      <w:r w:rsidRPr="00467595">
        <w:rPr>
          <w:rFonts w:ascii="Arial" w:hAnsi="Arial" w:cs="Arial"/>
        </w:rPr>
        <w:t>derive</w:t>
      </w:r>
      <w:r>
        <w:rPr>
          <w:rFonts w:ascii="Arial" w:hAnsi="Arial" w:cs="Arial"/>
        </w:rPr>
        <w:t>d</w:t>
      </w:r>
      <w:r w:rsidRPr="00467595">
        <w:rPr>
          <w:rFonts w:ascii="Arial" w:hAnsi="Arial" w:cs="Arial"/>
        </w:rPr>
        <w:t xml:space="preserve"> from the belief that "all</w:t>
      </w:r>
      <w:r>
        <w:rPr>
          <w:rFonts w:ascii="Arial" w:hAnsi="Arial" w:cs="Arial"/>
        </w:rPr>
        <w:t xml:space="preserve"> individuals</w:t>
      </w:r>
      <w:r w:rsidRPr="00467595">
        <w:rPr>
          <w:rFonts w:ascii="Arial" w:hAnsi="Arial" w:cs="Arial"/>
        </w:rPr>
        <w:t xml:space="preserve"> who are </w:t>
      </w:r>
      <w:r w:rsidR="00187DCF">
        <w:rPr>
          <w:rFonts w:ascii="Arial" w:hAnsi="Arial" w:cs="Arial"/>
        </w:rPr>
        <w:t>Deafblind</w:t>
      </w:r>
      <w:r>
        <w:rPr>
          <w:rFonts w:ascii="Arial" w:hAnsi="Arial" w:cs="Arial"/>
        </w:rPr>
        <w:t xml:space="preserve"> have the right to fully</w:t>
      </w:r>
      <w:r w:rsidRPr="00467595">
        <w:rPr>
          <w:rFonts w:ascii="Arial" w:hAnsi="Arial" w:cs="Arial"/>
        </w:rPr>
        <w:t xml:space="preserve"> access all information/communication clearly and without bias. This include</w:t>
      </w:r>
      <w:r>
        <w:rPr>
          <w:rFonts w:ascii="Arial" w:hAnsi="Arial" w:cs="Arial"/>
        </w:rPr>
        <w:t>s the right to participate successfully</w:t>
      </w:r>
      <w:r w:rsidRPr="00467595">
        <w:rPr>
          <w:rFonts w:ascii="Arial" w:hAnsi="Arial" w:cs="Arial"/>
        </w:rPr>
        <w:t xml:space="preserve"> in their community by accessing qualified intervenors that uphold the highest standards of professional integrity, competence, and ethics</w:t>
      </w:r>
      <w:r>
        <w:rPr>
          <w:rFonts w:ascii="Arial" w:hAnsi="Arial" w:cs="Arial"/>
        </w:rPr>
        <w:t>.</w:t>
      </w:r>
      <w:r w:rsidRPr="00467595">
        <w:rPr>
          <w:rFonts w:ascii="Arial" w:hAnsi="Arial" w:cs="Arial"/>
        </w:rPr>
        <w:t xml:space="preserve"> </w:t>
      </w:r>
    </w:p>
    <w:p w14:paraId="4C7D6DAA" w14:textId="144C1863" w:rsidR="00AB56E7" w:rsidRPr="00467595" w:rsidRDefault="00AB56E7" w:rsidP="00AB56E7">
      <w:pPr>
        <w:rPr>
          <w:rFonts w:ascii="Arial" w:hAnsi="Arial" w:cs="Arial"/>
        </w:rPr>
      </w:pPr>
      <w:r w:rsidRPr="00467595">
        <w:rPr>
          <w:rFonts w:ascii="Arial" w:hAnsi="Arial" w:cs="Arial"/>
        </w:rPr>
        <w:t>CD</w:t>
      </w:r>
      <w:r>
        <w:rPr>
          <w:rFonts w:ascii="Arial" w:hAnsi="Arial" w:cs="Arial"/>
        </w:rPr>
        <w:t>B</w:t>
      </w:r>
      <w:r w:rsidRPr="00467595">
        <w:rPr>
          <w:rFonts w:ascii="Arial" w:hAnsi="Arial" w:cs="Arial"/>
        </w:rPr>
        <w:t>IS employ a total communication approach to intervenor services, relaying and interpreting auditory, visual and tactile information in their immediate environment as well as about local and global issues. Systems of communication include</w:t>
      </w:r>
      <w:r>
        <w:rPr>
          <w:rFonts w:ascii="Arial" w:hAnsi="Arial" w:cs="Arial"/>
        </w:rPr>
        <w:t xml:space="preserve"> but are not limited to</w:t>
      </w:r>
      <w:r w:rsidRPr="00467595">
        <w:rPr>
          <w:rFonts w:ascii="Arial" w:hAnsi="Arial" w:cs="Arial"/>
        </w:rPr>
        <w:t xml:space="preserve"> formal languages such as American Sign </w:t>
      </w:r>
      <w:r>
        <w:rPr>
          <w:rFonts w:ascii="Arial" w:hAnsi="Arial" w:cs="Arial"/>
        </w:rPr>
        <w:t>Language, Langue Signe du Quebecois</w:t>
      </w:r>
      <w:r w:rsidRPr="00467595">
        <w:rPr>
          <w:rFonts w:ascii="Arial" w:hAnsi="Arial" w:cs="Arial"/>
        </w:rPr>
        <w:t>, English and French as well as modes such as 2-Hand Manual, tactile cues, hand-over-hand, Pro</w:t>
      </w:r>
      <w:r w:rsidR="00976FA3">
        <w:rPr>
          <w:rFonts w:ascii="Arial" w:hAnsi="Arial" w:cs="Arial"/>
        </w:rPr>
        <w:t>t</w:t>
      </w:r>
      <w:r w:rsidRPr="00467595">
        <w:rPr>
          <w:rFonts w:ascii="Arial" w:hAnsi="Arial" w:cs="Arial"/>
        </w:rPr>
        <w:t>actile, gestures, and Signed Exact English. Other communication strategies include no</w:t>
      </w:r>
      <w:r>
        <w:rPr>
          <w:rFonts w:ascii="Arial" w:hAnsi="Arial" w:cs="Arial"/>
        </w:rPr>
        <w:t>te taking, large print note,</w:t>
      </w:r>
      <w:r w:rsidRPr="00467595">
        <w:rPr>
          <w:rFonts w:ascii="Arial" w:hAnsi="Arial" w:cs="Arial"/>
        </w:rPr>
        <w:t xml:space="preserve"> print on palm</w:t>
      </w:r>
      <w:r>
        <w:rPr>
          <w:rFonts w:ascii="Arial" w:hAnsi="Arial" w:cs="Arial"/>
        </w:rPr>
        <w:t>, braille and calendar systems</w:t>
      </w:r>
      <w:r w:rsidRPr="00467595">
        <w:rPr>
          <w:rFonts w:ascii="Arial" w:hAnsi="Arial" w:cs="Arial"/>
        </w:rPr>
        <w:t>.</w:t>
      </w:r>
    </w:p>
    <w:p w14:paraId="02E4E422" w14:textId="277B76B7" w:rsidR="00AB56E7" w:rsidRPr="00467595" w:rsidRDefault="00AB56E7" w:rsidP="00AB56E7">
      <w:pPr>
        <w:rPr>
          <w:rFonts w:ascii="Arial" w:hAnsi="Arial" w:cs="Arial"/>
        </w:rPr>
      </w:pPr>
      <w:r w:rsidRPr="00467595">
        <w:rPr>
          <w:rFonts w:ascii="Arial" w:hAnsi="Arial" w:cs="Arial"/>
        </w:rPr>
        <w:t>CD</w:t>
      </w:r>
      <w:r>
        <w:rPr>
          <w:rFonts w:ascii="Arial" w:hAnsi="Arial" w:cs="Arial"/>
        </w:rPr>
        <w:t>B</w:t>
      </w:r>
      <w:r w:rsidRPr="00467595">
        <w:rPr>
          <w:rFonts w:ascii="Arial" w:hAnsi="Arial" w:cs="Arial"/>
        </w:rPr>
        <w:t xml:space="preserve">IS adhere to a strict standard ethical practice and strive to empower their clients by ensuring that all choices, thoughts and ideas are accurately communicated. Additionally, intervenors encourage self-advocacy; </w:t>
      </w:r>
      <w:r w:rsidR="00A57CE5" w:rsidRPr="00467595">
        <w:rPr>
          <w:rFonts w:ascii="Arial" w:hAnsi="Arial" w:cs="Arial"/>
        </w:rPr>
        <w:lastRenderedPageBreak/>
        <w:t>however,</w:t>
      </w:r>
      <w:r w:rsidRPr="00467595">
        <w:rPr>
          <w:rFonts w:ascii="Arial" w:hAnsi="Arial" w:cs="Arial"/>
        </w:rPr>
        <w:t xml:space="preserve"> in instances where individuals are not able to do so, intervenors will follow</w:t>
      </w:r>
      <w:r>
        <w:rPr>
          <w:rFonts w:ascii="Arial" w:hAnsi="Arial" w:cs="Arial"/>
        </w:rPr>
        <w:t xml:space="preserve"> directives to advocate on the person’s</w:t>
      </w:r>
      <w:r w:rsidRPr="00467595">
        <w:rPr>
          <w:rFonts w:ascii="Arial" w:hAnsi="Arial" w:cs="Arial"/>
        </w:rPr>
        <w:t xml:space="preserve"> behalf.</w:t>
      </w:r>
    </w:p>
    <w:p w14:paraId="2210A9DF" w14:textId="465051C6" w:rsidR="00AB56E7" w:rsidRDefault="00AB56E7" w:rsidP="00AB56E7">
      <w:pPr>
        <w:rPr>
          <w:rFonts w:ascii="Arial" w:hAnsi="Arial" w:cs="Arial"/>
        </w:rPr>
      </w:pPr>
      <w:r w:rsidRPr="00467595">
        <w:rPr>
          <w:rFonts w:ascii="Arial" w:hAnsi="Arial" w:cs="Arial"/>
        </w:rPr>
        <w:t>Service provision is done in a variety of settings including but not limited to</w:t>
      </w:r>
      <w:r w:rsidR="00976FA3">
        <w:rPr>
          <w:rFonts w:ascii="Arial" w:hAnsi="Arial" w:cs="Arial"/>
        </w:rPr>
        <w:t>;</w:t>
      </w:r>
      <w:r w:rsidRPr="00467595">
        <w:rPr>
          <w:rFonts w:ascii="Arial" w:hAnsi="Arial" w:cs="Arial"/>
        </w:rPr>
        <w:t xml:space="preserve"> the client's home, medical facilities, educational environments, volunteer/workplaces, sporting events, religious institutio</w:t>
      </w:r>
      <w:r>
        <w:rPr>
          <w:rFonts w:ascii="Arial" w:hAnsi="Arial" w:cs="Arial"/>
        </w:rPr>
        <w:t xml:space="preserve">ns, non-profit agencies, </w:t>
      </w:r>
      <w:r w:rsidR="00A57CE5">
        <w:rPr>
          <w:rFonts w:ascii="Arial" w:hAnsi="Arial" w:cs="Arial"/>
        </w:rPr>
        <w:t>long-term</w:t>
      </w:r>
      <w:r>
        <w:rPr>
          <w:rFonts w:ascii="Arial" w:hAnsi="Arial" w:cs="Arial"/>
        </w:rPr>
        <w:t xml:space="preserve"> care</w:t>
      </w:r>
      <w:r w:rsidRPr="00467595">
        <w:rPr>
          <w:rFonts w:ascii="Arial" w:hAnsi="Arial" w:cs="Arial"/>
        </w:rPr>
        <w:t xml:space="preserve"> homes, independent living programs, financial institutions, as well as various locations within the community for tasks of daily living. As the words 'link to the world' imply, intervenors not only support the person who is </w:t>
      </w:r>
      <w:r w:rsidR="00187DCF">
        <w:rPr>
          <w:rFonts w:ascii="Arial" w:hAnsi="Arial" w:cs="Arial"/>
        </w:rPr>
        <w:t>Deafblind</w:t>
      </w:r>
      <w:r w:rsidRPr="00467595">
        <w:rPr>
          <w:rFonts w:ascii="Arial" w:hAnsi="Arial" w:cs="Arial"/>
        </w:rPr>
        <w:t xml:space="preserve">, but also anyone they are 'linking' to. </w:t>
      </w:r>
    </w:p>
    <w:p w14:paraId="7451885B" w14:textId="389A804C" w:rsidR="00AB56E7" w:rsidRDefault="00AB56E7" w:rsidP="00AB56E7">
      <w:pPr>
        <w:contextualSpacing/>
        <w:rPr>
          <w:rFonts w:ascii="Arial" w:hAnsi="Arial" w:cs="Arial"/>
        </w:rPr>
      </w:pPr>
      <w:r w:rsidRPr="00253F4B">
        <w:rPr>
          <w:rFonts w:ascii="Arial" w:hAnsi="Arial" w:cs="Arial"/>
        </w:rPr>
        <w:t>CD</w:t>
      </w:r>
      <w:r>
        <w:rPr>
          <w:rFonts w:ascii="Arial" w:hAnsi="Arial" w:cs="Arial"/>
        </w:rPr>
        <w:t>B</w:t>
      </w:r>
      <w:r w:rsidRPr="00253F4B">
        <w:rPr>
          <w:rFonts w:ascii="Arial" w:hAnsi="Arial" w:cs="Arial"/>
        </w:rPr>
        <w:t xml:space="preserve">IS work as part of an inter disciplinary team </w:t>
      </w:r>
      <w:r>
        <w:rPr>
          <w:rFonts w:ascii="Arial" w:hAnsi="Arial" w:cs="Arial"/>
        </w:rPr>
        <w:t xml:space="preserve">of professionals </w:t>
      </w:r>
      <w:r w:rsidRPr="00253F4B">
        <w:rPr>
          <w:rFonts w:ascii="Arial" w:hAnsi="Arial" w:cs="Arial"/>
        </w:rPr>
        <w:t>to develop strategi</w:t>
      </w:r>
      <w:r>
        <w:rPr>
          <w:rFonts w:ascii="Arial" w:hAnsi="Arial" w:cs="Arial"/>
        </w:rPr>
        <w:t>es to meet</w:t>
      </w:r>
      <w:r w:rsidRPr="00253F4B">
        <w:rPr>
          <w:rFonts w:ascii="Arial" w:hAnsi="Arial" w:cs="Arial"/>
        </w:rPr>
        <w:t xml:space="preserve"> changing needs</w:t>
      </w:r>
      <w:r>
        <w:rPr>
          <w:rFonts w:ascii="Arial" w:hAnsi="Arial" w:cs="Arial"/>
        </w:rPr>
        <w:t xml:space="preserve"> and to support the overall health and welfare of the people serve</w:t>
      </w:r>
      <w:r w:rsidR="00FD75C4">
        <w:rPr>
          <w:rFonts w:ascii="Arial" w:hAnsi="Arial" w:cs="Arial"/>
        </w:rPr>
        <w:t>d</w:t>
      </w:r>
      <w:r>
        <w:rPr>
          <w:rFonts w:ascii="Arial" w:hAnsi="Arial" w:cs="Arial"/>
        </w:rPr>
        <w:t>.</w:t>
      </w:r>
    </w:p>
    <w:p w14:paraId="76E912AD" w14:textId="77777777" w:rsidR="00AB56E7" w:rsidRPr="00467595" w:rsidRDefault="00AB56E7" w:rsidP="00AB56E7">
      <w:pPr>
        <w:contextualSpacing/>
        <w:rPr>
          <w:rFonts w:ascii="Arial" w:hAnsi="Arial" w:cs="Arial"/>
        </w:rPr>
      </w:pPr>
    </w:p>
    <w:p w14:paraId="667E6E5B" w14:textId="5A02A37F" w:rsidR="00AB56E7" w:rsidRPr="00467595" w:rsidRDefault="7D77838A" w:rsidP="00AB56E7">
      <w:pPr>
        <w:rPr>
          <w:rFonts w:ascii="Arial" w:hAnsi="Arial" w:cs="Arial"/>
        </w:rPr>
      </w:pPr>
      <w:r w:rsidRPr="7D77838A">
        <w:rPr>
          <w:rFonts w:ascii="Arial" w:hAnsi="Arial" w:cs="Arial"/>
        </w:rPr>
        <w:t xml:space="preserve">The </w:t>
      </w:r>
      <w:r w:rsidR="00187DCF">
        <w:rPr>
          <w:rFonts w:ascii="Arial" w:hAnsi="Arial" w:cs="Arial"/>
        </w:rPr>
        <w:t>Deafblind</w:t>
      </w:r>
      <w:r w:rsidRPr="7D77838A">
        <w:rPr>
          <w:rFonts w:ascii="Arial" w:hAnsi="Arial" w:cs="Arial"/>
        </w:rPr>
        <w:t xml:space="preserve"> community is very diverse; therefore, Certified </w:t>
      </w:r>
      <w:r w:rsidR="00187DCF">
        <w:rPr>
          <w:rFonts w:ascii="Arial" w:hAnsi="Arial" w:cs="Arial"/>
        </w:rPr>
        <w:t>Deafblind</w:t>
      </w:r>
      <w:r w:rsidRPr="7D77838A">
        <w:rPr>
          <w:rFonts w:ascii="Arial" w:hAnsi="Arial" w:cs="Arial"/>
        </w:rPr>
        <w:t xml:space="preserve"> Intervenor Specialists work with people of all ages, race, creed, gender, gender orientation, cognitive and physical abilities. </w:t>
      </w:r>
    </w:p>
    <w:p w14:paraId="419F8B9A" w14:textId="5489C756" w:rsidR="7D77838A" w:rsidRDefault="7D77838A" w:rsidP="7D77838A">
      <w:pPr>
        <w:rPr>
          <w:rFonts w:ascii="Arial" w:hAnsi="Arial" w:cs="Arial"/>
        </w:rPr>
      </w:pPr>
    </w:p>
    <w:p w14:paraId="1B5C8E79" w14:textId="77777777" w:rsidR="00AB56E7" w:rsidRPr="00467595" w:rsidRDefault="00AB56E7" w:rsidP="00AB56E7">
      <w:pPr>
        <w:rPr>
          <w:rFonts w:ascii="Arial" w:hAnsi="Arial" w:cs="Arial"/>
        </w:rPr>
      </w:pPr>
      <w:r w:rsidRPr="00467595">
        <w:rPr>
          <w:rFonts w:ascii="Arial" w:hAnsi="Arial" w:cs="Arial"/>
        </w:rPr>
        <w:t>The knowledge and skills applied in intervenor services include but are not limited to:</w:t>
      </w:r>
    </w:p>
    <w:p w14:paraId="48D283A2" w14:textId="6E61EBCC" w:rsidR="00AB56E7" w:rsidRPr="00467595" w:rsidRDefault="00AB56E7" w:rsidP="00AB56E7">
      <w:pPr>
        <w:pStyle w:val="ListParagraph"/>
        <w:widowControl/>
        <w:numPr>
          <w:ilvl w:val="0"/>
          <w:numId w:val="1"/>
        </w:numPr>
        <w:spacing w:after="200" w:line="276" w:lineRule="auto"/>
        <w:contextualSpacing/>
        <w:rPr>
          <w:rFonts w:ascii="Arial" w:hAnsi="Arial" w:cs="Arial"/>
        </w:rPr>
      </w:pPr>
      <w:r w:rsidRPr="00467595">
        <w:rPr>
          <w:rFonts w:ascii="Arial" w:hAnsi="Arial" w:cs="Arial"/>
        </w:rPr>
        <w:t>Understanding</w:t>
      </w:r>
      <w:r>
        <w:rPr>
          <w:rFonts w:ascii="Arial" w:hAnsi="Arial" w:cs="Arial"/>
        </w:rPr>
        <w:t xml:space="preserve"> of</w:t>
      </w:r>
      <w:r w:rsidRPr="00467595">
        <w:rPr>
          <w:rFonts w:ascii="Arial" w:hAnsi="Arial" w:cs="Arial"/>
        </w:rPr>
        <w:t xml:space="preserve"> </w:t>
      </w:r>
      <w:r w:rsidR="00187DCF">
        <w:rPr>
          <w:rFonts w:ascii="Arial" w:hAnsi="Arial" w:cs="Arial"/>
        </w:rPr>
        <w:t>Deafblind</w:t>
      </w:r>
      <w:r>
        <w:rPr>
          <w:rFonts w:ascii="Arial" w:hAnsi="Arial" w:cs="Arial"/>
        </w:rPr>
        <w:t>ness</w:t>
      </w:r>
    </w:p>
    <w:p w14:paraId="4F10C939" w14:textId="0DD9F5AD" w:rsidR="00AB56E7" w:rsidRPr="00467595" w:rsidRDefault="00AB56E7" w:rsidP="00AB56E7">
      <w:pPr>
        <w:pStyle w:val="ListParagraph"/>
        <w:widowControl/>
        <w:numPr>
          <w:ilvl w:val="0"/>
          <w:numId w:val="1"/>
        </w:numPr>
        <w:spacing w:after="200" w:line="276" w:lineRule="auto"/>
        <w:contextualSpacing/>
        <w:rPr>
          <w:rFonts w:ascii="Arial" w:hAnsi="Arial" w:cs="Arial"/>
        </w:rPr>
      </w:pPr>
      <w:r>
        <w:rPr>
          <w:rFonts w:ascii="Arial" w:hAnsi="Arial" w:cs="Arial"/>
        </w:rPr>
        <w:t xml:space="preserve">Values, Ethics and Principles of Intervenor </w:t>
      </w:r>
      <w:r w:rsidR="00FD75C4">
        <w:rPr>
          <w:rFonts w:ascii="Arial" w:hAnsi="Arial" w:cs="Arial"/>
        </w:rPr>
        <w:t>S</w:t>
      </w:r>
      <w:r>
        <w:rPr>
          <w:rFonts w:ascii="Arial" w:hAnsi="Arial" w:cs="Arial"/>
        </w:rPr>
        <w:t>ervices</w:t>
      </w:r>
    </w:p>
    <w:p w14:paraId="520474B6" w14:textId="77777777" w:rsidR="00AB56E7" w:rsidRPr="00467595" w:rsidRDefault="00AB56E7" w:rsidP="00AB56E7">
      <w:pPr>
        <w:pStyle w:val="ListParagraph"/>
        <w:widowControl/>
        <w:numPr>
          <w:ilvl w:val="0"/>
          <w:numId w:val="1"/>
        </w:numPr>
        <w:spacing w:after="200" w:line="276" w:lineRule="auto"/>
        <w:contextualSpacing/>
        <w:rPr>
          <w:rFonts w:ascii="Arial" w:hAnsi="Arial" w:cs="Arial"/>
        </w:rPr>
      </w:pPr>
      <w:r w:rsidRPr="00467595">
        <w:rPr>
          <w:rFonts w:ascii="Arial" w:hAnsi="Arial" w:cs="Arial"/>
        </w:rPr>
        <w:t>Strategies Used in Providing Intervenor Services</w:t>
      </w:r>
    </w:p>
    <w:p w14:paraId="0FFE3E44" w14:textId="77777777" w:rsidR="00AB56E7" w:rsidRPr="00467595" w:rsidRDefault="00AB56E7" w:rsidP="00AB56E7">
      <w:pPr>
        <w:pStyle w:val="ListParagraph"/>
        <w:widowControl/>
        <w:numPr>
          <w:ilvl w:val="0"/>
          <w:numId w:val="1"/>
        </w:numPr>
        <w:spacing w:after="200" w:line="276" w:lineRule="auto"/>
        <w:contextualSpacing/>
        <w:rPr>
          <w:rFonts w:ascii="Arial" w:hAnsi="Arial" w:cs="Arial"/>
        </w:rPr>
      </w:pPr>
      <w:r w:rsidRPr="00467595">
        <w:rPr>
          <w:rFonts w:ascii="Arial" w:hAnsi="Arial" w:cs="Arial"/>
        </w:rPr>
        <w:t>Theories and Practices of Communication</w:t>
      </w:r>
    </w:p>
    <w:p w14:paraId="27A76982" w14:textId="3AD42900" w:rsidR="00AB56E7" w:rsidRPr="00467595" w:rsidRDefault="00AB56E7" w:rsidP="00AB56E7">
      <w:pPr>
        <w:pStyle w:val="ListParagraph"/>
        <w:widowControl/>
        <w:numPr>
          <w:ilvl w:val="0"/>
          <w:numId w:val="1"/>
        </w:numPr>
        <w:spacing w:after="200" w:line="276" w:lineRule="auto"/>
        <w:contextualSpacing/>
        <w:rPr>
          <w:rFonts w:ascii="Arial" w:hAnsi="Arial" w:cs="Arial"/>
        </w:rPr>
      </w:pPr>
      <w:r w:rsidRPr="00467595">
        <w:rPr>
          <w:rFonts w:ascii="Arial" w:hAnsi="Arial" w:cs="Arial"/>
        </w:rPr>
        <w:t xml:space="preserve">Social, Emotional, and Psychological Impact of </w:t>
      </w:r>
      <w:r w:rsidR="00187DCF">
        <w:rPr>
          <w:rFonts w:ascii="Arial" w:hAnsi="Arial" w:cs="Arial"/>
        </w:rPr>
        <w:t>Deafblind</w:t>
      </w:r>
      <w:r>
        <w:rPr>
          <w:rFonts w:ascii="Arial" w:hAnsi="Arial" w:cs="Arial"/>
        </w:rPr>
        <w:t>ness</w:t>
      </w:r>
    </w:p>
    <w:p w14:paraId="5C87598C" w14:textId="41A1E75F" w:rsidR="00AB56E7" w:rsidRPr="00467595" w:rsidRDefault="00AB56E7" w:rsidP="00AB56E7">
      <w:pPr>
        <w:pStyle w:val="ListParagraph"/>
        <w:widowControl/>
        <w:numPr>
          <w:ilvl w:val="0"/>
          <w:numId w:val="1"/>
        </w:numPr>
        <w:spacing w:after="200" w:line="276" w:lineRule="auto"/>
        <w:contextualSpacing/>
        <w:rPr>
          <w:rFonts w:ascii="Arial" w:hAnsi="Arial" w:cs="Arial"/>
        </w:rPr>
      </w:pPr>
      <w:r w:rsidRPr="00467595">
        <w:rPr>
          <w:rFonts w:ascii="Arial" w:hAnsi="Arial" w:cs="Arial"/>
        </w:rPr>
        <w:t xml:space="preserve">The Relationship between </w:t>
      </w:r>
      <w:r w:rsidR="00187DCF">
        <w:rPr>
          <w:rFonts w:ascii="Arial" w:hAnsi="Arial" w:cs="Arial"/>
        </w:rPr>
        <w:t>Deafblind</w:t>
      </w:r>
      <w:r>
        <w:rPr>
          <w:rFonts w:ascii="Arial" w:hAnsi="Arial" w:cs="Arial"/>
        </w:rPr>
        <w:t>ness</w:t>
      </w:r>
      <w:r w:rsidRPr="00467595">
        <w:rPr>
          <w:rFonts w:ascii="Arial" w:hAnsi="Arial" w:cs="Arial"/>
        </w:rPr>
        <w:t xml:space="preserve"> and Health, Mental Health and Aging</w:t>
      </w:r>
    </w:p>
    <w:p w14:paraId="4F8327F9" w14:textId="77777777" w:rsidR="00AB56E7" w:rsidRPr="00467595" w:rsidRDefault="00AB56E7" w:rsidP="00AB56E7">
      <w:pPr>
        <w:pStyle w:val="ListParagraph"/>
        <w:widowControl/>
        <w:numPr>
          <w:ilvl w:val="0"/>
          <w:numId w:val="1"/>
        </w:numPr>
        <w:spacing w:after="200" w:line="276" w:lineRule="auto"/>
        <w:contextualSpacing/>
        <w:rPr>
          <w:rFonts w:ascii="Arial" w:hAnsi="Arial" w:cs="Arial"/>
        </w:rPr>
      </w:pPr>
      <w:r w:rsidRPr="00467595">
        <w:rPr>
          <w:rFonts w:ascii="Arial" w:hAnsi="Arial" w:cs="Arial"/>
        </w:rPr>
        <w:t>Sensory Systems</w:t>
      </w:r>
    </w:p>
    <w:p w14:paraId="75A16CAC" w14:textId="77777777" w:rsidR="00AB56E7" w:rsidRPr="00467595" w:rsidRDefault="00AB56E7" w:rsidP="00AB56E7">
      <w:pPr>
        <w:pStyle w:val="ListParagraph"/>
        <w:widowControl/>
        <w:numPr>
          <w:ilvl w:val="0"/>
          <w:numId w:val="1"/>
        </w:numPr>
        <w:spacing w:after="200" w:line="276" w:lineRule="auto"/>
        <w:contextualSpacing/>
        <w:rPr>
          <w:rFonts w:ascii="Arial" w:hAnsi="Arial" w:cs="Arial"/>
        </w:rPr>
      </w:pPr>
      <w:r w:rsidRPr="00467595">
        <w:rPr>
          <w:rFonts w:ascii="Arial" w:hAnsi="Arial" w:cs="Arial"/>
        </w:rPr>
        <w:t>Orientation and Mobility</w:t>
      </w:r>
    </w:p>
    <w:p w14:paraId="4CD2EDEE" w14:textId="77777777" w:rsidR="00AB56E7" w:rsidRDefault="00AB56E7" w:rsidP="00AB56E7">
      <w:pPr>
        <w:pStyle w:val="ListParagraph"/>
        <w:widowControl/>
        <w:numPr>
          <w:ilvl w:val="0"/>
          <w:numId w:val="1"/>
        </w:numPr>
        <w:spacing w:after="200" w:line="276" w:lineRule="auto"/>
        <w:contextualSpacing/>
        <w:rPr>
          <w:rFonts w:ascii="Arial" w:hAnsi="Arial" w:cs="Arial"/>
        </w:rPr>
      </w:pPr>
      <w:r w:rsidRPr="00467595">
        <w:rPr>
          <w:rFonts w:ascii="Arial" w:hAnsi="Arial" w:cs="Arial"/>
        </w:rPr>
        <w:t>Use of Assistive Devices and Technolog</w:t>
      </w:r>
      <w:r>
        <w:rPr>
          <w:rFonts w:ascii="Arial" w:hAnsi="Arial" w:cs="Arial"/>
        </w:rPr>
        <w:t>y</w:t>
      </w:r>
    </w:p>
    <w:p w14:paraId="52FEAF95" w14:textId="77777777" w:rsidR="00AB56E7" w:rsidRPr="00BF36FF" w:rsidRDefault="00AB56E7" w:rsidP="00AB56E7">
      <w:pPr>
        <w:pStyle w:val="ListParagraph"/>
        <w:widowControl/>
        <w:spacing w:after="200" w:line="276" w:lineRule="auto"/>
        <w:ind w:left="720"/>
        <w:contextualSpacing/>
        <w:rPr>
          <w:rFonts w:ascii="Arial" w:hAnsi="Arial" w:cs="Arial"/>
        </w:rPr>
      </w:pPr>
    </w:p>
    <w:p w14:paraId="0FA2C518" w14:textId="2488A393" w:rsidR="00AB56E7" w:rsidRPr="00C3609E" w:rsidRDefault="00AB56E7" w:rsidP="00AB56E7">
      <w:pPr>
        <w:rPr>
          <w:rFonts w:ascii="Arial" w:hAnsi="Arial" w:cs="Arial"/>
          <w:b/>
          <w:sz w:val="32"/>
          <w:szCs w:val="32"/>
          <w:u w:val="single"/>
        </w:rPr>
      </w:pPr>
      <w:r w:rsidRPr="00C3609E">
        <w:rPr>
          <w:rFonts w:ascii="Arial" w:hAnsi="Arial" w:cs="Arial"/>
          <w:b/>
          <w:sz w:val="32"/>
          <w:szCs w:val="32"/>
          <w:u w:val="single"/>
        </w:rPr>
        <w:t>Body of Knowledge</w:t>
      </w:r>
    </w:p>
    <w:p w14:paraId="726FD4A6" w14:textId="0B4B8987" w:rsidR="00AB56E7" w:rsidRDefault="00AB56E7" w:rsidP="00AB56E7">
      <w:pPr>
        <w:pStyle w:val="BodyText"/>
        <w:spacing w:before="72"/>
        <w:ind w:left="100" w:right="610" w:firstLine="0"/>
        <w:rPr>
          <w:rFonts w:cs="Arial"/>
        </w:rPr>
      </w:pPr>
      <w:r w:rsidRPr="00467595">
        <w:rPr>
          <w:rFonts w:cs="Arial"/>
        </w:rPr>
        <w:t>CDBIS must know and understand nine core domain areas and the listed knowledge areas within domains.  The CDBIS must know the following:</w:t>
      </w:r>
    </w:p>
    <w:p w14:paraId="473DE794" w14:textId="77777777" w:rsidR="00AB56E7" w:rsidRPr="00F0250A" w:rsidRDefault="00AB56E7" w:rsidP="00AB56E7">
      <w:pPr>
        <w:pStyle w:val="BodyText"/>
        <w:spacing w:before="72"/>
        <w:ind w:left="100" w:right="610" w:firstLine="0"/>
        <w:rPr>
          <w:rFonts w:cs="Arial"/>
        </w:rPr>
      </w:pPr>
    </w:p>
    <w:p w14:paraId="2CE9FB99" w14:textId="61EA2AD9" w:rsidR="00AB56E7" w:rsidRPr="001563B4" w:rsidRDefault="00AB56E7" w:rsidP="00AB56E7">
      <w:pPr>
        <w:pStyle w:val="ListParagraph"/>
        <w:numPr>
          <w:ilvl w:val="0"/>
          <w:numId w:val="2"/>
        </w:numPr>
        <w:rPr>
          <w:rFonts w:ascii="Arial" w:hAnsi="Arial" w:cs="Arial"/>
          <w:b/>
          <w:bCs/>
        </w:rPr>
      </w:pPr>
      <w:r w:rsidRPr="00B754E6">
        <w:rPr>
          <w:rFonts w:ascii="Arial" w:hAnsi="Arial" w:cs="Arial"/>
          <w:b/>
          <w:bCs/>
        </w:rPr>
        <w:t xml:space="preserve">Understanding </w:t>
      </w:r>
      <w:r w:rsidR="00187DCF">
        <w:rPr>
          <w:rFonts w:ascii="Arial" w:hAnsi="Arial" w:cs="Arial"/>
          <w:b/>
          <w:bCs/>
        </w:rPr>
        <w:t>Deafblind</w:t>
      </w:r>
      <w:r>
        <w:rPr>
          <w:rFonts w:ascii="Arial" w:hAnsi="Arial" w:cs="Arial"/>
          <w:b/>
          <w:bCs/>
        </w:rPr>
        <w:t>ness</w:t>
      </w:r>
      <w:r w:rsidRPr="00B754E6">
        <w:rPr>
          <w:rFonts w:ascii="Arial" w:hAnsi="Arial" w:cs="Arial"/>
        </w:rPr>
        <w:t xml:space="preserve"> </w:t>
      </w:r>
    </w:p>
    <w:p w14:paraId="2765E677" w14:textId="51AE92E9" w:rsidR="00AB56E7" w:rsidRDefault="00AB56E7" w:rsidP="00AB56E7">
      <w:pPr>
        <w:pStyle w:val="ListParagraph"/>
        <w:widowControl/>
        <w:numPr>
          <w:ilvl w:val="0"/>
          <w:numId w:val="3"/>
        </w:numPr>
        <w:spacing w:after="200" w:line="276" w:lineRule="auto"/>
        <w:contextualSpacing/>
        <w:rPr>
          <w:rFonts w:ascii="Arial" w:hAnsi="Arial" w:cs="Arial"/>
        </w:rPr>
      </w:pPr>
      <w:r>
        <w:rPr>
          <w:rFonts w:ascii="Arial" w:hAnsi="Arial" w:cs="Arial"/>
        </w:rPr>
        <w:t xml:space="preserve">Know the definitions of </w:t>
      </w:r>
      <w:r w:rsidR="00187DCF">
        <w:rPr>
          <w:rFonts w:ascii="Arial" w:hAnsi="Arial" w:cs="Arial"/>
        </w:rPr>
        <w:t>Deafblind</w:t>
      </w:r>
      <w:r>
        <w:rPr>
          <w:rFonts w:ascii="Arial" w:hAnsi="Arial" w:cs="Arial"/>
        </w:rPr>
        <w:t xml:space="preserve">ness   </w:t>
      </w:r>
    </w:p>
    <w:p w14:paraId="0B471A75" w14:textId="04BCB91A" w:rsidR="00AB56E7" w:rsidRDefault="00AB56E7" w:rsidP="00AB56E7">
      <w:pPr>
        <w:pStyle w:val="ListParagraph"/>
        <w:widowControl/>
        <w:numPr>
          <w:ilvl w:val="0"/>
          <w:numId w:val="3"/>
        </w:numPr>
        <w:spacing w:after="200" w:line="276" w:lineRule="auto"/>
        <w:contextualSpacing/>
        <w:rPr>
          <w:rFonts w:ascii="Arial" w:hAnsi="Arial" w:cs="Arial"/>
        </w:rPr>
      </w:pPr>
      <w:r>
        <w:rPr>
          <w:rFonts w:ascii="Arial" w:hAnsi="Arial" w:cs="Arial"/>
        </w:rPr>
        <w:t xml:space="preserve">Know the history of </w:t>
      </w:r>
      <w:r w:rsidR="00187DCF">
        <w:rPr>
          <w:rFonts w:ascii="Arial" w:hAnsi="Arial" w:cs="Arial"/>
        </w:rPr>
        <w:t>Deafblind</w:t>
      </w:r>
      <w:r>
        <w:rPr>
          <w:rFonts w:ascii="Arial" w:hAnsi="Arial" w:cs="Arial"/>
        </w:rPr>
        <w:t xml:space="preserve">ness  </w:t>
      </w:r>
    </w:p>
    <w:p w14:paraId="41CEA8F6" w14:textId="7A6CE9B2" w:rsidR="00AB56E7" w:rsidRDefault="00AB56E7" w:rsidP="00AB56E7">
      <w:pPr>
        <w:pStyle w:val="ListParagraph"/>
        <w:widowControl/>
        <w:numPr>
          <w:ilvl w:val="0"/>
          <w:numId w:val="3"/>
        </w:numPr>
        <w:spacing w:after="200" w:line="276" w:lineRule="auto"/>
        <w:contextualSpacing/>
        <w:rPr>
          <w:rFonts w:ascii="Arial" w:hAnsi="Arial" w:cs="Arial"/>
        </w:rPr>
      </w:pPr>
      <w:r>
        <w:rPr>
          <w:rFonts w:ascii="Arial" w:hAnsi="Arial" w:cs="Arial"/>
        </w:rPr>
        <w:t xml:space="preserve">Know the definitions of and the difference between congenital and acquired </w:t>
      </w:r>
      <w:r w:rsidR="00187DCF">
        <w:rPr>
          <w:rFonts w:ascii="Arial" w:hAnsi="Arial" w:cs="Arial"/>
        </w:rPr>
        <w:t>Deafblind</w:t>
      </w:r>
      <w:r>
        <w:rPr>
          <w:rFonts w:ascii="Arial" w:hAnsi="Arial" w:cs="Arial"/>
        </w:rPr>
        <w:t xml:space="preserve">ness </w:t>
      </w:r>
    </w:p>
    <w:p w14:paraId="3034B086" w14:textId="3B037F42" w:rsidR="00AB56E7" w:rsidRDefault="00AB56E7" w:rsidP="00AB56E7">
      <w:pPr>
        <w:pStyle w:val="ListParagraph"/>
        <w:widowControl/>
        <w:numPr>
          <w:ilvl w:val="0"/>
          <w:numId w:val="3"/>
        </w:numPr>
        <w:spacing w:after="200" w:line="276" w:lineRule="auto"/>
        <w:contextualSpacing/>
        <w:rPr>
          <w:rFonts w:ascii="Arial" w:hAnsi="Arial" w:cs="Arial"/>
        </w:rPr>
      </w:pPr>
      <w:r>
        <w:rPr>
          <w:rFonts w:ascii="Arial" w:hAnsi="Arial" w:cs="Arial"/>
        </w:rPr>
        <w:t xml:space="preserve">Know the causes of </w:t>
      </w:r>
      <w:r w:rsidR="00187DCF">
        <w:rPr>
          <w:rFonts w:ascii="Arial" w:hAnsi="Arial" w:cs="Arial"/>
        </w:rPr>
        <w:t>Deafblind</w:t>
      </w:r>
      <w:r>
        <w:rPr>
          <w:rFonts w:ascii="Arial" w:hAnsi="Arial" w:cs="Arial"/>
        </w:rPr>
        <w:t xml:space="preserve">ness and its complications </w:t>
      </w:r>
    </w:p>
    <w:p w14:paraId="7064BF45" w14:textId="77777777" w:rsidR="00AB56E7" w:rsidRDefault="00AB56E7" w:rsidP="00AB56E7">
      <w:pPr>
        <w:pStyle w:val="ListParagraph"/>
        <w:widowControl/>
        <w:spacing w:after="200" w:line="276" w:lineRule="auto"/>
        <w:ind w:left="1080"/>
        <w:contextualSpacing/>
        <w:rPr>
          <w:rFonts w:ascii="Arial" w:hAnsi="Arial" w:cs="Arial"/>
        </w:rPr>
      </w:pPr>
    </w:p>
    <w:p w14:paraId="640ABBEA" w14:textId="77777777" w:rsidR="00AB56E7" w:rsidRPr="001563B4" w:rsidRDefault="00AB56E7" w:rsidP="00AB56E7">
      <w:pPr>
        <w:pStyle w:val="ListParagraph"/>
        <w:numPr>
          <w:ilvl w:val="0"/>
          <w:numId w:val="2"/>
        </w:numPr>
        <w:contextualSpacing/>
        <w:rPr>
          <w:rFonts w:ascii="Arial" w:hAnsi="Arial" w:cs="Arial"/>
          <w:b/>
        </w:rPr>
      </w:pPr>
      <w:r w:rsidRPr="00B754E6">
        <w:rPr>
          <w:rFonts w:ascii="Arial" w:hAnsi="Arial" w:cs="Arial"/>
          <w:b/>
        </w:rPr>
        <w:t>Values, Ethics and Principles of Intervenor services</w:t>
      </w:r>
    </w:p>
    <w:p w14:paraId="0AD7F7F9" w14:textId="4ADDA810" w:rsidR="00AB56E7" w:rsidRDefault="00AB56E7" w:rsidP="00AB56E7">
      <w:pPr>
        <w:pStyle w:val="ListParagraph"/>
        <w:widowControl/>
        <w:numPr>
          <w:ilvl w:val="0"/>
          <w:numId w:val="4"/>
        </w:numPr>
        <w:spacing w:after="200" w:line="276" w:lineRule="auto"/>
        <w:contextualSpacing/>
        <w:rPr>
          <w:rFonts w:ascii="Arial" w:hAnsi="Arial" w:cs="Arial"/>
        </w:rPr>
      </w:pPr>
      <w:r>
        <w:rPr>
          <w:rFonts w:ascii="Arial" w:hAnsi="Arial" w:cs="Arial"/>
        </w:rPr>
        <w:t xml:space="preserve">Know the role of the </w:t>
      </w:r>
      <w:r w:rsidR="00FD75C4">
        <w:rPr>
          <w:rFonts w:ascii="Arial" w:hAnsi="Arial" w:cs="Arial"/>
        </w:rPr>
        <w:t>i</w:t>
      </w:r>
      <w:r>
        <w:rPr>
          <w:rFonts w:ascii="Arial" w:hAnsi="Arial" w:cs="Arial"/>
        </w:rPr>
        <w:t xml:space="preserve">ntervenor </w:t>
      </w:r>
    </w:p>
    <w:p w14:paraId="1A50B784" w14:textId="77777777" w:rsidR="00AB56E7" w:rsidRDefault="00AB56E7" w:rsidP="00AB56E7">
      <w:pPr>
        <w:pStyle w:val="ListParagraph"/>
        <w:widowControl/>
        <w:numPr>
          <w:ilvl w:val="0"/>
          <w:numId w:val="4"/>
        </w:numPr>
        <w:spacing w:after="200" w:line="276" w:lineRule="auto"/>
        <w:contextualSpacing/>
        <w:rPr>
          <w:rFonts w:ascii="Arial" w:hAnsi="Arial" w:cs="Arial"/>
        </w:rPr>
      </w:pPr>
      <w:r>
        <w:rPr>
          <w:rFonts w:ascii="Arial" w:hAnsi="Arial" w:cs="Arial"/>
        </w:rPr>
        <w:t xml:space="preserve">Know how the intervenor provides continuous environmental, visual, tactile, and auditory information.  </w:t>
      </w:r>
    </w:p>
    <w:p w14:paraId="259D154D" w14:textId="77777777" w:rsidR="00AB56E7" w:rsidRDefault="00AB56E7" w:rsidP="00AB56E7">
      <w:pPr>
        <w:pStyle w:val="ListParagraph"/>
        <w:widowControl/>
        <w:numPr>
          <w:ilvl w:val="0"/>
          <w:numId w:val="4"/>
        </w:numPr>
        <w:spacing w:after="200" w:line="276" w:lineRule="auto"/>
        <w:contextualSpacing/>
        <w:rPr>
          <w:rFonts w:ascii="Arial" w:hAnsi="Arial" w:cs="Arial"/>
        </w:rPr>
      </w:pPr>
      <w:r>
        <w:rPr>
          <w:rFonts w:ascii="Arial" w:hAnsi="Arial" w:cs="Arial"/>
        </w:rPr>
        <w:t xml:space="preserve">Know what incidental information is and its importance </w:t>
      </w:r>
    </w:p>
    <w:p w14:paraId="1646F65A" w14:textId="77777777" w:rsidR="00AB56E7" w:rsidRDefault="00AB56E7" w:rsidP="00AB56E7">
      <w:pPr>
        <w:pStyle w:val="ListParagraph"/>
        <w:widowControl/>
        <w:numPr>
          <w:ilvl w:val="0"/>
          <w:numId w:val="4"/>
        </w:numPr>
        <w:spacing w:after="200" w:line="276" w:lineRule="auto"/>
        <w:contextualSpacing/>
        <w:rPr>
          <w:rFonts w:ascii="Arial" w:hAnsi="Arial" w:cs="Arial"/>
        </w:rPr>
      </w:pPr>
      <w:r>
        <w:rPr>
          <w:rFonts w:ascii="Arial" w:hAnsi="Arial" w:cs="Arial"/>
        </w:rPr>
        <w:t xml:space="preserve">Know the philosophies of intervenor services  </w:t>
      </w:r>
    </w:p>
    <w:p w14:paraId="3B65AA32" w14:textId="77777777" w:rsidR="00AB56E7" w:rsidRDefault="00AB56E7" w:rsidP="00AB56E7">
      <w:pPr>
        <w:pStyle w:val="ListParagraph"/>
        <w:widowControl/>
        <w:numPr>
          <w:ilvl w:val="0"/>
          <w:numId w:val="4"/>
        </w:numPr>
        <w:spacing w:after="200" w:line="276" w:lineRule="auto"/>
        <w:contextualSpacing/>
        <w:rPr>
          <w:rFonts w:ascii="Arial" w:hAnsi="Arial" w:cs="Arial"/>
        </w:rPr>
      </w:pPr>
      <w:r>
        <w:rPr>
          <w:rFonts w:ascii="Arial" w:hAnsi="Arial" w:cs="Arial"/>
        </w:rPr>
        <w:t xml:space="preserve">Know the concepts of control and power, empowerment, learned helplessness, self-determination, advocacy </w:t>
      </w:r>
    </w:p>
    <w:p w14:paraId="463F0F4A" w14:textId="77777777" w:rsidR="00AB56E7" w:rsidRDefault="00AB56E7" w:rsidP="00AB56E7">
      <w:pPr>
        <w:pStyle w:val="ListParagraph"/>
        <w:widowControl/>
        <w:numPr>
          <w:ilvl w:val="0"/>
          <w:numId w:val="4"/>
        </w:numPr>
        <w:spacing w:after="200" w:line="276" w:lineRule="auto"/>
        <w:contextualSpacing/>
        <w:rPr>
          <w:rFonts w:ascii="Arial" w:hAnsi="Arial" w:cs="Arial"/>
        </w:rPr>
      </w:pPr>
      <w:r>
        <w:rPr>
          <w:rFonts w:ascii="Arial" w:hAnsi="Arial" w:cs="Arial"/>
        </w:rPr>
        <w:t xml:space="preserve">Know professional boundaries and the importance of maintaining them </w:t>
      </w:r>
    </w:p>
    <w:p w14:paraId="7C3A5C86" w14:textId="34854AF3" w:rsidR="00AB56E7" w:rsidRDefault="00AB56E7" w:rsidP="00AB56E7">
      <w:pPr>
        <w:pStyle w:val="ListParagraph"/>
        <w:widowControl/>
        <w:numPr>
          <w:ilvl w:val="0"/>
          <w:numId w:val="4"/>
        </w:numPr>
        <w:spacing w:after="200" w:line="276" w:lineRule="auto"/>
        <w:contextualSpacing/>
        <w:rPr>
          <w:rFonts w:ascii="Arial" w:hAnsi="Arial" w:cs="Arial"/>
        </w:rPr>
      </w:pPr>
      <w:r>
        <w:rPr>
          <w:rFonts w:ascii="Arial" w:hAnsi="Arial" w:cs="Arial"/>
        </w:rPr>
        <w:t xml:space="preserve">Know how to function as part of both an interdisciplinary team and to manage the flow of information with the team and the required follow up </w:t>
      </w:r>
    </w:p>
    <w:p w14:paraId="65FC8E4B" w14:textId="78991DA5" w:rsidR="00AB56E7" w:rsidRDefault="00AB56E7" w:rsidP="00AB56E7">
      <w:pPr>
        <w:pStyle w:val="ListParagraph"/>
        <w:widowControl/>
        <w:numPr>
          <w:ilvl w:val="0"/>
          <w:numId w:val="4"/>
        </w:numPr>
        <w:spacing w:after="200" w:line="276" w:lineRule="auto"/>
        <w:contextualSpacing/>
        <w:rPr>
          <w:rFonts w:ascii="Arial" w:hAnsi="Arial" w:cs="Arial"/>
        </w:rPr>
      </w:pPr>
      <w:r>
        <w:rPr>
          <w:rFonts w:ascii="Arial" w:hAnsi="Arial" w:cs="Arial"/>
        </w:rPr>
        <w:t xml:space="preserve">Know how to prepare for an assignment/shift </w:t>
      </w:r>
    </w:p>
    <w:p w14:paraId="24EBB8C7" w14:textId="7C74B550" w:rsidR="00AB56E7" w:rsidRPr="0015219B" w:rsidRDefault="00AB56E7" w:rsidP="00AB56E7">
      <w:pPr>
        <w:pStyle w:val="ListParagraph"/>
        <w:widowControl/>
        <w:numPr>
          <w:ilvl w:val="0"/>
          <w:numId w:val="4"/>
        </w:numPr>
        <w:spacing w:after="200" w:line="276" w:lineRule="auto"/>
        <w:contextualSpacing/>
        <w:rPr>
          <w:rFonts w:ascii="Arial" w:hAnsi="Arial" w:cs="Arial"/>
          <w:b/>
        </w:rPr>
      </w:pPr>
      <w:r>
        <w:rPr>
          <w:rFonts w:ascii="Arial" w:hAnsi="Arial" w:cs="Arial"/>
        </w:rPr>
        <w:lastRenderedPageBreak/>
        <w:t xml:space="preserve">Know the importance of building a trusting relationship and rapport with </w:t>
      </w:r>
      <w:r w:rsidR="00187DCF">
        <w:rPr>
          <w:rFonts w:ascii="Arial" w:hAnsi="Arial" w:cs="Arial"/>
        </w:rPr>
        <w:t>Deafblind</w:t>
      </w:r>
      <w:r>
        <w:rPr>
          <w:rFonts w:ascii="Arial" w:hAnsi="Arial" w:cs="Arial"/>
        </w:rPr>
        <w:t xml:space="preserve"> individuals (due to vulnerability) and other professional colleagues</w:t>
      </w:r>
    </w:p>
    <w:p w14:paraId="021C627E" w14:textId="77777777" w:rsidR="00AB56E7" w:rsidRDefault="00AB56E7" w:rsidP="00AB56E7">
      <w:pPr>
        <w:pStyle w:val="ListParagraph"/>
        <w:widowControl/>
        <w:numPr>
          <w:ilvl w:val="0"/>
          <w:numId w:val="4"/>
        </w:numPr>
        <w:spacing w:after="200" w:line="276" w:lineRule="auto"/>
        <w:contextualSpacing/>
        <w:rPr>
          <w:rFonts w:ascii="Arial" w:hAnsi="Arial" w:cs="Arial"/>
        </w:rPr>
      </w:pPr>
      <w:r>
        <w:rPr>
          <w:rFonts w:ascii="Arial" w:hAnsi="Arial" w:cs="Arial"/>
        </w:rPr>
        <w:t xml:space="preserve">Know the CDBIS Code of Ethics </w:t>
      </w:r>
    </w:p>
    <w:p w14:paraId="15FB3818" w14:textId="1048E80D" w:rsidR="00AB56E7" w:rsidRDefault="00AB56E7" w:rsidP="00AB56E7">
      <w:pPr>
        <w:pStyle w:val="ListParagraph"/>
        <w:widowControl/>
        <w:numPr>
          <w:ilvl w:val="0"/>
          <w:numId w:val="4"/>
        </w:numPr>
        <w:spacing w:after="200" w:line="276" w:lineRule="auto"/>
        <w:contextualSpacing/>
        <w:rPr>
          <w:rFonts w:ascii="Arial" w:hAnsi="Arial" w:cs="Arial"/>
        </w:rPr>
      </w:pPr>
      <w:r>
        <w:rPr>
          <w:rFonts w:ascii="Arial" w:hAnsi="Arial" w:cs="Arial"/>
        </w:rPr>
        <w:t xml:space="preserve">Know how and when to advocate for the person's right to have an intervenor regardless of setting and when to allow the person who is </w:t>
      </w:r>
      <w:r w:rsidR="00187DCF">
        <w:rPr>
          <w:rFonts w:ascii="Arial" w:hAnsi="Arial" w:cs="Arial"/>
        </w:rPr>
        <w:t>Deafblind</w:t>
      </w:r>
      <w:r>
        <w:rPr>
          <w:rFonts w:ascii="Arial" w:hAnsi="Arial" w:cs="Arial"/>
        </w:rPr>
        <w:t xml:space="preserve"> to self-advocate </w:t>
      </w:r>
    </w:p>
    <w:p w14:paraId="61A3ACA9" w14:textId="04D89317" w:rsidR="00AB56E7" w:rsidRDefault="00AB56E7" w:rsidP="00AB56E7">
      <w:pPr>
        <w:pStyle w:val="ListParagraph"/>
        <w:widowControl/>
        <w:numPr>
          <w:ilvl w:val="0"/>
          <w:numId w:val="4"/>
        </w:numPr>
        <w:spacing w:after="200" w:line="276" w:lineRule="auto"/>
        <w:contextualSpacing/>
        <w:rPr>
          <w:rFonts w:ascii="Arial" w:hAnsi="Arial" w:cs="Arial"/>
          <w:b/>
        </w:rPr>
      </w:pPr>
      <w:r>
        <w:rPr>
          <w:rFonts w:ascii="Arial" w:hAnsi="Arial" w:cs="Arial"/>
        </w:rPr>
        <w:t xml:space="preserve">Know the intervenors role as “informer” to ensure that </w:t>
      </w:r>
      <w:r w:rsidR="00187DCF">
        <w:rPr>
          <w:rFonts w:ascii="Arial" w:hAnsi="Arial" w:cs="Arial"/>
        </w:rPr>
        <w:t>Deafblind</w:t>
      </w:r>
      <w:r>
        <w:rPr>
          <w:rFonts w:ascii="Arial" w:hAnsi="Arial" w:cs="Arial"/>
        </w:rPr>
        <w:t xml:space="preserve"> individuals are kept apprised of issues that are not necessarily in their immediate environment (world or local news, news within the </w:t>
      </w:r>
      <w:r w:rsidR="00187DCF">
        <w:rPr>
          <w:rFonts w:ascii="Arial" w:hAnsi="Arial" w:cs="Arial"/>
        </w:rPr>
        <w:t>Deafblind</w:t>
      </w:r>
      <w:r>
        <w:rPr>
          <w:rFonts w:ascii="Arial" w:hAnsi="Arial" w:cs="Arial"/>
        </w:rPr>
        <w:t xml:space="preserve"> community or with the agency providing intervenor services, weather forecast, important dates, agency closures, election candidates, general news stories </w:t>
      </w:r>
    </w:p>
    <w:p w14:paraId="5F23CC39" w14:textId="77777777" w:rsidR="00AB56E7" w:rsidRDefault="00AB56E7" w:rsidP="00AB56E7">
      <w:pPr>
        <w:pStyle w:val="ListParagraph"/>
        <w:widowControl/>
        <w:spacing w:after="200" w:line="276" w:lineRule="auto"/>
        <w:ind w:left="1080"/>
        <w:contextualSpacing/>
        <w:rPr>
          <w:rFonts w:ascii="Arial" w:hAnsi="Arial" w:cs="Arial"/>
          <w:b/>
        </w:rPr>
      </w:pPr>
    </w:p>
    <w:p w14:paraId="7B5E9812" w14:textId="77777777" w:rsidR="00AB56E7" w:rsidRPr="001563B4" w:rsidRDefault="00AB56E7" w:rsidP="00AB56E7">
      <w:pPr>
        <w:pStyle w:val="ListParagraph"/>
        <w:widowControl/>
        <w:numPr>
          <w:ilvl w:val="0"/>
          <w:numId w:val="2"/>
        </w:numPr>
        <w:spacing w:after="200" w:line="276" w:lineRule="auto"/>
        <w:contextualSpacing/>
        <w:rPr>
          <w:rFonts w:ascii="Arial" w:hAnsi="Arial" w:cs="Arial"/>
          <w:b/>
        </w:rPr>
      </w:pPr>
      <w:r>
        <w:rPr>
          <w:rFonts w:ascii="Arial" w:hAnsi="Arial" w:cs="Arial"/>
          <w:b/>
        </w:rPr>
        <w:t>Strategies Used in Providing Intervenor Services</w:t>
      </w:r>
    </w:p>
    <w:p w14:paraId="76FCE3EB" w14:textId="77777777" w:rsidR="00AB56E7" w:rsidRDefault="00AB56E7" w:rsidP="00AB56E7">
      <w:pPr>
        <w:pStyle w:val="ListParagraph"/>
        <w:widowControl/>
        <w:numPr>
          <w:ilvl w:val="1"/>
          <w:numId w:val="5"/>
        </w:numPr>
        <w:spacing w:after="200" w:line="276" w:lineRule="auto"/>
        <w:contextualSpacing/>
        <w:rPr>
          <w:rFonts w:ascii="Arial" w:hAnsi="Arial" w:cs="Arial"/>
        </w:rPr>
      </w:pPr>
      <w:r>
        <w:rPr>
          <w:rFonts w:ascii="Arial" w:hAnsi="Arial" w:cs="Arial"/>
        </w:rPr>
        <w:t xml:space="preserve">Know the importance and impact to responding to individual’s interests </w:t>
      </w:r>
    </w:p>
    <w:p w14:paraId="5EC0B876" w14:textId="77777777" w:rsidR="00AB56E7" w:rsidRPr="002558FF" w:rsidRDefault="00AB56E7" w:rsidP="00AB56E7">
      <w:pPr>
        <w:pStyle w:val="ListParagraph"/>
        <w:widowControl/>
        <w:numPr>
          <w:ilvl w:val="1"/>
          <w:numId w:val="5"/>
        </w:numPr>
        <w:spacing w:after="200" w:line="276" w:lineRule="auto"/>
        <w:contextualSpacing/>
        <w:rPr>
          <w:rFonts w:ascii="Arial" w:hAnsi="Arial" w:cs="Arial"/>
          <w:b/>
        </w:rPr>
      </w:pPr>
      <w:r w:rsidRPr="00CF5047">
        <w:rPr>
          <w:rFonts w:ascii="Arial" w:hAnsi="Arial" w:cs="Arial"/>
        </w:rPr>
        <w:t xml:space="preserve">Know the importance of responding to interactions by the individual  </w:t>
      </w:r>
    </w:p>
    <w:p w14:paraId="22717E15" w14:textId="77777777" w:rsidR="00AB56E7" w:rsidRPr="00CF5047" w:rsidRDefault="00AB56E7" w:rsidP="00AB56E7">
      <w:pPr>
        <w:pStyle w:val="ListParagraph"/>
        <w:widowControl/>
        <w:numPr>
          <w:ilvl w:val="1"/>
          <w:numId w:val="5"/>
        </w:numPr>
        <w:spacing w:after="200" w:line="276" w:lineRule="auto"/>
        <w:contextualSpacing/>
        <w:rPr>
          <w:rFonts w:ascii="Arial" w:hAnsi="Arial" w:cs="Arial"/>
          <w:b/>
        </w:rPr>
      </w:pPr>
      <w:r w:rsidRPr="00CF5047">
        <w:rPr>
          <w:rFonts w:ascii="Arial" w:hAnsi="Arial" w:cs="Arial"/>
        </w:rPr>
        <w:t xml:space="preserve">Know the importance and impact of an individual’s need for anticipation, motivation, communication and confirmation </w:t>
      </w:r>
    </w:p>
    <w:p w14:paraId="76FE9EBA" w14:textId="77777777" w:rsidR="00AB56E7" w:rsidRDefault="00AB56E7" w:rsidP="00AB56E7">
      <w:pPr>
        <w:pStyle w:val="ListParagraph"/>
        <w:widowControl/>
        <w:numPr>
          <w:ilvl w:val="1"/>
          <w:numId w:val="5"/>
        </w:numPr>
        <w:spacing w:after="200" w:line="276" w:lineRule="auto"/>
        <w:contextualSpacing/>
        <w:rPr>
          <w:rFonts w:ascii="Arial" w:hAnsi="Arial" w:cs="Arial"/>
          <w:b/>
        </w:rPr>
      </w:pPr>
      <w:r>
        <w:rPr>
          <w:rFonts w:ascii="Arial" w:hAnsi="Arial" w:cs="Arial"/>
        </w:rPr>
        <w:t xml:space="preserve">Know the importance and impact of providing a responsive/reactive environment </w:t>
      </w:r>
    </w:p>
    <w:p w14:paraId="211C4121" w14:textId="6B4BA3E5" w:rsidR="00AB56E7" w:rsidRPr="00BB6B0B" w:rsidRDefault="00AB56E7" w:rsidP="00AB56E7">
      <w:pPr>
        <w:pStyle w:val="ListParagraph"/>
        <w:widowControl/>
        <w:numPr>
          <w:ilvl w:val="1"/>
          <w:numId w:val="5"/>
        </w:numPr>
        <w:spacing w:after="200" w:line="276" w:lineRule="auto"/>
        <w:contextualSpacing/>
        <w:rPr>
          <w:rFonts w:ascii="Arial" w:hAnsi="Arial" w:cs="Arial"/>
          <w:b/>
        </w:rPr>
      </w:pPr>
      <w:r>
        <w:rPr>
          <w:rFonts w:ascii="Arial" w:hAnsi="Arial" w:cs="Arial"/>
        </w:rPr>
        <w:t>Know the definitions and differences of concept v</w:t>
      </w:r>
      <w:r w:rsidR="005E7AAF">
        <w:rPr>
          <w:rFonts w:ascii="Arial" w:hAnsi="Arial" w:cs="Arial"/>
        </w:rPr>
        <w:t>ersus</w:t>
      </w:r>
      <w:r>
        <w:rPr>
          <w:rFonts w:ascii="Arial" w:hAnsi="Arial" w:cs="Arial"/>
        </w:rPr>
        <w:t xml:space="preserve"> skill development </w:t>
      </w:r>
    </w:p>
    <w:p w14:paraId="53FB56B2" w14:textId="029D6D43" w:rsidR="00AB56E7" w:rsidRPr="00BB6B0B" w:rsidRDefault="00AB56E7" w:rsidP="00AB56E7">
      <w:pPr>
        <w:pStyle w:val="ListParagraph"/>
        <w:widowControl/>
        <w:numPr>
          <w:ilvl w:val="1"/>
          <w:numId w:val="5"/>
        </w:numPr>
        <w:spacing w:after="200" w:line="276" w:lineRule="auto"/>
        <w:contextualSpacing/>
        <w:rPr>
          <w:rFonts w:ascii="Arial" w:hAnsi="Arial" w:cs="Arial"/>
          <w:b/>
        </w:rPr>
      </w:pPr>
      <w:r>
        <w:rPr>
          <w:rFonts w:ascii="Arial" w:hAnsi="Arial" w:cs="Arial"/>
        </w:rPr>
        <w:t xml:space="preserve">Know the methods </w:t>
      </w:r>
      <w:r w:rsidR="003710B9">
        <w:rPr>
          <w:rFonts w:ascii="Arial" w:hAnsi="Arial" w:cs="Arial"/>
        </w:rPr>
        <w:t>an</w:t>
      </w:r>
      <w:r>
        <w:rPr>
          <w:rFonts w:ascii="Arial" w:hAnsi="Arial" w:cs="Arial"/>
        </w:rPr>
        <w:t xml:space="preserve"> intervenor would </w:t>
      </w:r>
      <w:r w:rsidR="000A671E">
        <w:rPr>
          <w:rFonts w:ascii="Arial" w:hAnsi="Arial" w:cs="Arial"/>
        </w:rPr>
        <w:t xml:space="preserve">use to </w:t>
      </w:r>
      <w:r>
        <w:rPr>
          <w:rFonts w:ascii="Arial" w:hAnsi="Arial" w:cs="Arial"/>
        </w:rPr>
        <w:t xml:space="preserve">teach/relay a concept, skill and communication </w:t>
      </w:r>
    </w:p>
    <w:p w14:paraId="6C39BDFB" w14:textId="77777777" w:rsidR="00AB56E7" w:rsidRPr="004A0A5A" w:rsidRDefault="00AB56E7" w:rsidP="00AB56E7">
      <w:pPr>
        <w:pStyle w:val="ListParagraph"/>
        <w:widowControl/>
        <w:numPr>
          <w:ilvl w:val="1"/>
          <w:numId w:val="5"/>
        </w:numPr>
        <w:spacing w:after="200" w:line="276" w:lineRule="auto"/>
        <w:contextualSpacing/>
        <w:rPr>
          <w:rFonts w:ascii="Arial" w:hAnsi="Arial" w:cs="Arial"/>
          <w:b/>
        </w:rPr>
      </w:pPr>
      <w:r>
        <w:rPr>
          <w:rFonts w:ascii="Arial" w:hAnsi="Arial" w:cs="Arial"/>
        </w:rPr>
        <w:t xml:space="preserve">Know the various environmental factors and the impact of various environmental factors on the individual </w:t>
      </w:r>
    </w:p>
    <w:p w14:paraId="7E3A45C8" w14:textId="77777777" w:rsidR="00AB56E7" w:rsidRPr="004A0A5A" w:rsidRDefault="00AB56E7" w:rsidP="00AB56E7">
      <w:pPr>
        <w:pStyle w:val="ListParagraph"/>
        <w:widowControl/>
        <w:numPr>
          <w:ilvl w:val="1"/>
          <w:numId w:val="5"/>
        </w:numPr>
        <w:spacing w:after="200" w:line="276" w:lineRule="auto"/>
        <w:contextualSpacing/>
        <w:rPr>
          <w:rFonts w:ascii="Arial" w:hAnsi="Arial" w:cs="Arial"/>
          <w:b/>
        </w:rPr>
      </w:pPr>
      <w:r>
        <w:rPr>
          <w:rFonts w:ascii="Arial" w:hAnsi="Arial" w:cs="Arial"/>
        </w:rPr>
        <w:t xml:space="preserve">Know the intervenor’s role in providing the “Do With, Not For” philosophy </w:t>
      </w:r>
    </w:p>
    <w:p w14:paraId="1C9416C0" w14:textId="77777777" w:rsidR="00AB56E7" w:rsidRPr="00793BC8" w:rsidRDefault="00AB56E7" w:rsidP="00AB56E7">
      <w:pPr>
        <w:pStyle w:val="ListParagraph"/>
        <w:widowControl/>
        <w:numPr>
          <w:ilvl w:val="1"/>
          <w:numId w:val="5"/>
        </w:numPr>
        <w:spacing w:after="200" w:line="276" w:lineRule="auto"/>
        <w:contextualSpacing/>
        <w:rPr>
          <w:rFonts w:ascii="Arial" w:hAnsi="Arial" w:cs="Arial"/>
          <w:b/>
        </w:rPr>
      </w:pPr>
      <w:r>
        <w:rPr>
          <w:rFonts w:ascii="Arial" w:hAnsi="Arial" w:cs="Arial"/>
        </w:rPr>
        <w:t xml:space="preserve">Know how to </w:t>
      </w:r>
      <w:r w:rsidRPr="005A4469">
        <w:rPr>
          <w:rFonts w:ascii="Arial" w:hAnsi="Arial" w:cs="Arial"/>
        </w:rPr>
        <w:t>monitor and adjust</w:t>
      </w:r>
      <w:r>
        <w:rPr>
          <w:rFonts w:ascii="Arial" w:hAnsi="Arial" w:cs="Arial"/>
        </w:rPr>
        <w:t xml:space="preserve"> the level and intensity of input to ensure pace and duration meets the individual’s ability to receive and respond </w:t>
      </w:r>
    </w:p>
    <w:p w14:paraId="7839786C" w14:textId="77777777" w:rsidR="00AB56E7" w:rsidRDefault="00AB56E7" w:rsidP="00AB56E7">
      <w:pPr>
        <w:pStyle w:val="ListParagraph"/>
        <w:widowControl/>
        <w:spacing w:after="200" w:line="276" w:lineRule="auto"/>
        <w:ind w:left="720"/>
        <w:contextualSpacing/>
        <w:rPr>
          <w:rFonts w:ascii="Arial" w:hAnsi="Arial" w:cs="Arial"/>
          <w:b/>
        </w:rPr>
      </w:pPr>
    </w:p>
    <w:p w14:paraId="4FCDBBAC" w14:textId="77777777" w:rsidR="00AB56E7" w:rsidRPr="001563B4" w:rsidRDefault="00AB56E7" w:rsidP="00AB56E7">
      <w:pPr>
        <w:pStyle w:val="ListParagraph"/>
        <w:widowControl/>
        <w:numPr>
          <w:ilvl w:val="0"/>
          <w:numId w:val="2"/>
        </w:numPr>
        <w:spacing w:after="200" w:line="276" w:lineRule="auto"/>
        <w:contextualSpacing/>
        <w:rPr>
          <w:rFonts w:ascii="Arial" w:hAnsi="Arial" w:cs="Arial"/>
          <w:b/>
        </w:rPr>
      </w:pPr>
      <w:r>
        <w:rPr>
          <w:rFonts w:ascii="Arial" w:hAnsi="Arial" w:cs="Arial"/>
          <w:b/>
        </w:rPr>
        <w:t>Theories and Practices of Communication</w:t>
      </w:r>
    </w:p>
    <w:p w14:paraId="22A599D1" w14:textId="77777777" w:rsidR="00AB56E7" w:rsidRPr="005653D0" w:rsidRDefault="00AB56E7" w:rsidP="00AB56E7">
      <w:pPr>
        <w:pStyle w:val="ListParagraph"/>
        <w:widowControl/>
        <w:numPr>
          <w:ilvl w:val="1"/>
          <w:numId w:val="2"/>
        </w:numPr>
        <w:spacing w:after="200" w:line="276" w:lineRule="auto"/>
        <w:contextualSpacing/>
        <w:rPr>
          <w:rFonts w:ascii="Arial" w:hAnsi="Arial" w:cs="Arial"/>
          <w:b/>
        </w:rPr>
      </w:pPr>
      <w:r>
        <w:rPr>
          <w:rFonts w:ascii="Arial" w:hAnsi="Arial" w:cs="Arial"/>
        </w:rPr>
        <w:t xml:space="preserve">Know the impact of communication, interaction and the development of language </w:t>
      </w:r>
    </w:p>
    <w:p w14:paraId="460AA2B8" w14:textId="77777777" w:rsidR="00AB56E7" w:rsidRPr="00A25472" w:rsidRDefault="00AB56E7" w:rsidP="00AB56E7">
      <w:pPr>
        <w:pStyle w:val="ListParagraph"/>
        <w:widowControl/>
        <w:numPr>
          <w:ilvl w:val="1"/>
          <w:numId w:val="2"/>
        </w:numPr>
        <w:spacing w:after="200" w:line="276" w:lineRule="auto"/>
        <w:contextualSpacing/>
        <w:rPr>
          <w:rFonts w:ascii="Arial" w:hAnsi="Arial" w:cs="Arial"/>
          <w:b/>
        </w:rPr>
      </w:pPr>
      <w:r w:rsidRPr="00723CA0">
        <w:rPr>
          <w:rFonts w:ascii="Arial" w:hAnsi="Arial" w:cs="Arial"/>
        </w:rPr>
        <w:t xml:space="preserve">Know the role of the intervenor in facilitating the use of receptive and expressive communication and comprehension of information </w:t>
      </w:r>
    </w:p>
    <w:p w14:paraId="211144BD" w14:textId="77777777" w:rsidR="00AB56E7" w:rsidRDefault="00AB56E7" w:rsidP="00AB56E7">
      <w:pPr>
        <w:pStyle w:val="ListParagraph"/>
        <w:widowControl/>
        <w:numPr>
          <w:ilvl w:val="1"/>
          <w:numId w:val="2"/>
        </w:numPr>
        <w:spacing w:after="200" w:line="276" w:lineRule="auto"/>
        <w:contextualSpacing/>
        <w:rPr>
          <w:rFonts w:ascii="Arial" w:hAnsi="Arial" w:cs="Arial"/>
          <w:b/>
        </w:rPr>
      </w:pPr>
      <w:r>
        <w:rPr>
          <w:rFonts w:ascii="Arial" w:hAnsi="Arial" w:cs="Arial"/>
        </w:rPr>
        <w:t xml:space="preserve">Know the role of the intervenor in structuring the environment or situation to encourage conversation </w:t>
      </w:r>
    </w:p>
    <w:p w14:paraId="2E86BC9C" w14:textId="77777777" w:rsidR="00AB56E7" w:rsidRPr="00723CA0" w:rsidRDefault="00AB56E7" w:rsidP="00AB56E7">
      <w:pPr>
        <w:pStyle w:val="ListParagraph"/>
        <w:widowControl/>
        <w:numPr>
          <w:ilvl w:val="1"/>
          <w:numId w:val="2"/>
        </w:numPr>
        <w:spacing w:after="200" w:line="276" w:lineRule="auto"/>
        <w:contextualSpacing/>
        <w:rPr>
          <w:rFonts w:ascii="Arial" w:hAnsi="Arial" w:cs="Arial"/>
          <w:b/>
        </w:rPr>
      </w:pPr>
      <w:r w:rsidRPr="00723CA0">
        <w:rPr>
          <w:rFonts w:ascii="Arial" w:hAnsi="Arial" w:cs="Arial"/>
        </w:rPr>
        <w:t xml:space="preserve">Know the various types of communication </w:t>
      </w:r>
      <w:r>
        <w:rPr>
          <w:rFonts w:ascii="Arial" w:hAnsi="Arial" w:cs="Arial"/>
        </w:rPr>
        <w:t xml:space="preserve">and their applications </w:t>
      </w:r>
    </w:p>
    <w:p w14:paraId="01FE7E1F" w14:textId="3403DC97" w:rsidR="00AB56E7" w:rsidRPr="005653D0" w:rsidRDefault="00AB56E7" w:rsidP="00AB56E7">
      <w:pPr>
        <w:pStyle w:val="ListParagraph"/>
        <w:widowControl/>
        <w:numPr>
          <w:ilvl w:val="1"/>
          <w:numId w:val="2"/>
        </w:numPr>
        <w:spacing w:after="200" w:line="276" w:lineRule="auto"/>
        <w:contextualSpacing/>
        <w:rPr>
          <w:rFonts w:ascii="Arial" w:hAnsi="Arial" w:cs="Arial"/>
          <w:b/>
        </w:rPr>
      </w:pPr>
      <w:r>
        <w:rPr>
          <w:rFonts w:ascii="Arial" w:hAnsi="Arial" w:cs="Arial"/>
        </w:rPr>
        <w:t xml:space="preserve">Know the modes of communication and different languages used by individuals who are </w:t>
      </w:r>
      <w:r w:rsidR="00187DCF">
        <w:rPr>
          <w:rFonts w:ascii="Arial" w:hAnsi="Arial" w:cs="Arial"/>
        </w:rPr>
        <w:t>Deafblind</w:t>
      </w:r>
      <w:r>
        <w:rPr>
          <w:rFonts w:ascii="Arial" w:hAnsi="Arial" w:cs="Arial"/>
        </w:rPr>
        <w:t xml:space="preserve"> </w:t>
      </w:r>
    </w:p>
    <w:p w14:paraId="1B392FC0" w14:textId="77777777" w:rsidR="00AB56E7" w:rsidRPr="005653D0" w:rsidRDefault="00AB56E7" w:rsidP="00AB56E7">
      <w:pPr>
        <w:pStyle w:val="ListParagraph"/>
        <w:widowControl/>
        <w:numPr>
          <w:ilvl w:val="1"/>
          <w:numId w:val="2"/>
        </w:numPr>
        <w:spacing w:after="200" w:line="276" w:lineRule="auto"/>
        <w:contextualSpacing/>
        <w:rPr>
          <w:rFonts w:ascii="Arial" w:hAnsi="Arial" w:cs="Arial"/>
          <w:b/>
        </w:rPr>
      </w:pPr>
      <w:r>
        <w:rPr>
          <w:rFonts w:ascii="Arial" w:hAnsi="Arial" w:cs="Arial"/>
        </w:rPr>
        <w:t xml:space="preserve">Know how the impact on the body, speed and touch can affect communication </w:t>
      </w:r>
    </w:p>
    <w:p w14:paraId="7BE98CF9" w14:textId="77777777" w:rsidR="00AB56E7" w:rsidRDefault="00AB56E7" w:rsidP="00AB56E7">
      <w:pPr>
        <w:pStyle w:val="ListParagraph"/>
        <w:widowControl/>
        <w:numPr>
          <w:ilvl w:val="1"/>
          <w:numId w:val="2"/>
        </w:numPr>
        <w:spacing w:after="200" w:line="276" w:lineRule="auto"/>
        <w:contextualSpacing/>
        <w:rPr>
          <w:rFonts w:ascii="Arial" w:hAnsi="Arial" w:cs="Arial"/>
          <w:b/>
        </w:rPr>
      </w:pPr>
      <w:r w:rsidRPr="00EC6363">
        <w:rPr>
          <w:rFonts w:ascii="Arial" w:hAnsi="Arial" w:cs="Arial"/>
        </w:rPr>
        <w:t>Demonstrate proficiency in the language or communication mode used by an</w:t>
      </w:r>
      <w:r w:rsidRPr="005653D0">
        <w:rPr>
          <w:rFonts w:ascii="Arial" w:hAnsi="Arial" w:cs="Arial"/>
          <w:b/>
        </w:rPr>
        <w:t xml:space="preserve"> </w:t>
      </w:r>
      <w:r w:rsidRPr="00EC6363">
        <w:rPr>
          <w:rFonts w:ascii="Arial" w:hAnsi="Arial" w:cs="Arial"/>
        </w:rPr>
        <w:t xml:space="preserve">individual </w:t>
      </w:r>
    </w:p>
    <w:p w14:paraId="49D23474" w14:textId="77777777" w:rsidR="00AB56E7" w:rsidRPr="00F7292B" w:rsidRDefault="00AB56E7" w:rsidP="00AB56E7">
      <w:pPr>
        <w:pStyle w:val="ListParagraph"/>
        <w:widowControl/>
        <w:numPr>
          <w:ilvl w:val="1"/>
          <w:numId w:val="2"/>
        </w:numPr>
        <w:spacing w:after="200" w:line="276" w:lineRule="auto"/>
        <w:contextualSpacing/>
        <w:rPr>
          <w:rFonts w:ascii="Arial" w:hAnsi="Arial" w:cs="Arial"/>
          <w:b/>
        </w:rPr>
      </w:pPr>
      <w:r>
        <w:rPr>
          <w:rFonts w:ascii="Arial" w:hAnsi="Arial" w:cs="Arial"/>
        </w:rPr>
        <w:t xml:space="preserve">Know how to interpret the meaning of individual’s communication, relay to others and respond appropriately  </w:t>
      </w:r>
    </w:p>
    <w:p w14:paraId="55599250" w14:textId="275EEF2C" w:rsidR="00AB56E7" w:rsidRPr="00AB56E7" w:rsidRDefault="7D77838A" w:rsidP="7D77838A">
      <w:pPr>
        <w:pStyle w:val="ListParagraph"/>
        <w:numPr>
          <w:ilvl w:val="1"/>
          <w:numId w:val="2"/>
        </w:numPr>
        <w:spacing w:after="200" w:line="276" w:lineRule="auto"/>
        <w:contextualSpacing/>
        <w:rPr>
          <w:rFonts w:ascii="Arial" w:hAnsi="Arial" w:cs="Arial"/>
          <w:b/>
          <w:bCs/>
        </w:rPr>
      </w:pPr>
      <w:r w:rsidRPr="7D77838A">
        <w:rPr>
          <w:rFonts w:ascii="Arial" w:hAnsi="Arial" w:cs="Arial"/>
        </w:rPr>
        <w:t xml:space="preserve">Know how to recognize, respond and provide feedback for all attempts at communication  </w:t>
      </w:r>
    </w:p>
    <w:p w14:paraId="62874710" w14:textId="77777777" w:rsidR="00AB56E7" w:rsidRPr="005B4ED2" w:rsidRDefault="00AB56E7" w:rsidP="00AB56E7">
      <w:pPr>
        <w:pStyle w:val="ListParagraph"/>
        <w:widowControl/>
        <w:spacing w:after="200" w:line="276" w:lineRule="auto"/>
        <w:ind w:left="1440"/>
        <w:contextualSpacing/>
        <w:rPr>
          <w:rFonts w:ascii="Arial" w:hAnsi="Arial" w:cs="Arial"/>
          <w:b/>
        </w:rPr>
      </w:pPr>
    </w:p>
    <w:p w14:paraId="7ABE21E0" w14:textId="0E4E2F4D" w:rsidR="00AB56E7" w:rsidRPr="001563B4" w:rsidRDefault="00AB56E7" w:rsidP="00AB56E7">
      <w:pPr>
        <w:pStyle w:val="ListParagraph"/>
        <w:widowControl/>
        <w:numPr>
          <w:ilvl w:val="0"/>
          <w:numId w:val="2"/>
        </w:numPr>
        <w:spacing w:after="200" w:line="276" w:lineRule="auto"/>
        <w:contextualSpacing/>
        <w:rPr>
          <w:rFonts w:ascii="Arial" w:hAnsi="Arial" w:cs="Arial"/>
          <w:b/>
        </w:rPr>
      </w:pPr>
      <w:r>
        <w:rPr>
          <w:rFonts w:ascii="Arial" w:hAnsi="Arial" w:cs="Arial"/>
          <w:b/>
        </w:rPr>
        <w:t xml:space="preserve">Social, Emotional, and Psychological Impact of </w:t>
      </w:r>
      <w:r w:rsidR="00187DCF">
        <w:rPr>
          <w:rFonts w:ascii="Arial" w:hAnsi="Arial" w:cs="Arial"/>
          <w:b/>
        </w:rPr>
        <w:t>Deafblind</w:t>
      </w:r>
      <w:r>
        <w:rPr>
          <w:rFonts w:ascii="Arial" w:hAnsi="Arial" w:cs="Arial"/>
          <w:b/>
        </w:rPr>
        <w:t>ness</w:t>
      </w:r>
    </w:p>
    <w:p w14:paraId="6B26923F" w14:textId="77777777" w:rsidR="00AB56E7" w:rsidRPr="007137A1" w:rsidRDefault="00AB56E7" w:rsidP="00AB56E7">
      <w:pPr>
        <w:pStyle w:val="ListParagraph"/>
        <w:widowControl/>
        <w:numPr>
          <w:ilvl w:val="1"/>
          <w:numId w:val="2"/>
        </w:numPr>
        <w:spacing w:after="200" w:line="276" w:lineRule="auto"/>
        <w:contextualSpacing/>
        <w:rPr>
          <w:rFonts w:ascii="Arial" w:hAnsi="Arial" w:cs="Arial"/>
          <w:b/>
        </w:rPr>
      </w:pPr>
      <w:r>
        <w:rPr>
          <w:rFonts w:ascii="Arial" w:hAnsi="Arial" w:cs="Arial"/>
        </w:rPr>
        <w:t xml:space="preserve">Know how an individual’s etiology could affect their social, psychological and emotional well-being </w:t>
      </w:r>
    </w:p>
    <w:p w14:paraId="41C56F1A" w14:textId="138B60DF" w:rsidR="00AB56E7" w:rsidRPr="007137A1" w:rsidRDefault="00AB56E7" w:rsidP="00AB56E7">
      <w:pPr>
        <w:pStyle w:val="ListParagraph"/>
        <w:widowControl/>
        <w:numPr>
          <w:ilvl w:val="1"/>
          <w:numId w:val="2"/>
        </w:numPr>
        <w:spacing w:after="200" w:line="276" w:lineRule="auto"/>
        <w:contextualSpacing/>
        <w:rPr>
          <w:rFonts w:ascii="Arial" w:hAnsi="Arial" w:cs="Arial"/>
          <w:b/>
        </w:rPr>
      </w:pPr>
      <w:r>
        <w:rPr>
          <w:rFonts w:ascii="Arial" w:hAnsi="Arial" w:cs="Arial"/>
        </w:rPr>
        <w:t xml:space="preserve">Know the grieving process and how it relates to an individual who is </w:t>
      </w:r>
      <w:r w:rsidR="00187DCF">
        <w:rPr>
          <w:rFonts w:ascii="Arial" w:hAnsi="Arial" w:cs="Arial"/>
        </w:rPr>
        <w:t>Deafblind</w:t>
      </w:r>
      <w:r>
        <w:rPr>
          <w:rFonts w:ascii="Arial" w:hAnsi="Arial" w:cs="Arial"/>
        </w:rPr>
        <w:t xml:space="preserve">, families and social networks etc. </w:t>
      </w:r>
    </w:p>
    <w:p w14:paraId="4E4407CB" w14:textId="632260BC" w:rsidR="00AB56E7" w:rsidRPr="007137A1" w:rsidRDefault="00AB56E7" w:rsidP="00AB56E7">
      <w:pPr>
        <w:pStyle w:val="ListParagraph"/>
        <w:widowControl/>
        <w:numPr>
          <w:ilvl w:val="1"/>
          <w:numId w:val="2"/>
        </w:numPr>
        <w:spacing w:after="200" w:line="276" w:lineRule="auto"/>
        <w:contextualSpacing/>
        <w:rPr>
          <w:rFonts w:ascii="Arial" w:hAnsi="Arial" w:cs="Arial"/>
          <w:b/>
        </w:rPr>
      </w:pPr>
      <w:r>
        <w:rPr>
          <w:rFonts w:ascii="Arial" w:hAnsi="Arial" w:cs="Arial"/>
        </w:rPr>
        <w:t xml:space="preserve">Know the definition of challenging </w:t>
      </w:r>
      <w:r w:rsidR="003710B9">
        <w:rPr>
          <w:rFonts w:ascii="Arial" w:hAnsi="Arial" w:cs="Arial"/>
        </w:rPr>
        <w:t>behaviors</w:t>
      </w:r>
      <w:r>
        <w:rPr>
          <w:rFonts w:ascii="Arial" w:hAnsi="Arial" w:cs="Arial"/>
        </w:rPr>
        <w:t>/</w:t>
      </w:r>
      <w:r w:rsidRPr="00EC6363">
        <w:rPr>
          <w:rFonts w:ascii="Arial" w:hAnsi="Arial" w:cs="Arial"/>
        </w:rPr>
        <w:t>enhanced coping skills and</w:t>
      </w:r>
      <w:r>
        <w:rPr>
          <w:rFonts w:ascii="Arial" w:hAnsi="Arial" w:cs="Arial"/>
          <w:b/>
        </w:rPr>
        <w:t xml:space="preserve"> </w:t>
      </w:r>
      <w:r>
        <w:rPr>
          <w:rFonts w:ascii="Arial" w:hAnsi="Arial" w:cs="Arial"/>
        </w:rPr>
        <w:t xml:space="preserve">their possible precipitating factors </w:t>
      </w:r>
    </w:p>
    <w:p w14:paraId="22EBDE4D" w14:textId="77777777" w:rsidR="00AB56E7" w:rsidRPr="007137A1" w:rsidRDefault="00AB56E7" w:rsidP="00AB56E7">
      <w:pPr>
        <w:pStyle w:val="ListParagraph"/>
        <w:widowControl/>
        <w:numPr>
          <w:ilvl w:val="1"/>
          <w:numId w:val="2"/>
        </w:numPr>
        <w:spacing w:after="200" w:line="276" w:lineRule="auto"/>
        <w:contextualSpacing/>
        <w:rPr>
          <w:rFonts w:ascii="Arial" w:hAnsi="Arial" w:cs="Arial"/>
          <w:b/>
        </w:rPr>
      </w:pPr>
      <w:r>
        <w:rPr>
          <w:rFonts w:ascii="Arial" w:hAnsi="Arial" w:cs="Arial"/>
        </w:rPr>
        <w:t xml:space="preserve">Know how isolation affects the individual </w:t>
      </w:r>
    </w:p>
    <w:p w14:paraId="4DBBE47F" w14:textId="77777777" w:rsidR="00AB56E7" w:rsidRPr="007137A1" w:rsidRDefault="00AB56E7" w:rsidP="00AB56E7">
      <w:pPr>
        <w:pStyle w:val="ListParagraph"/>
        <w:widowControl/>
        <w:numPr>
          <w:ilvl w:val="1"/>
          <w:numId w:val="2"/>
        </w:numPr>
        <w:spacing w:after="200" w:line="276" w:lineRule="auto"/>
        <w:contextualSpacing/>
        <w:rPr>
          <w:rFonts w:ascii="Arial" w:hAnsi="Arial" w:cs="Arial"/>
          <w:b/>
        </w:rPr>
      </w:pPr>
      <w:r>
        <w:rPr>
          <w:rFonts w:ascii="Arial" w:hAnsi="Arial" w:cs="Arial"/>
        </w:rPr>
        <w:t xml:space="preserve">Know to support the individual’s opportunities for self-determination, self-esteem and well-being </w:t>
      </w:r>
    </w:p>
    <w:p w14:paraId="3C39C2A4" w14:textId="77777777" w:rsidR="00AB56E7" w:rsidRDefault="00AB56E7" w:rsidP="00AB56E7">
      <w:pPr>
        <w:pStyle w:val="ListParagraph"/>
        <w:widowControl/>
        <w:spacing w:after="200" w:line="276" w:lineRule="auto"/>
        <w:ind w:left="720"/>
        <w:contextualSpacing/>
        <w:rPr>
          <w:rFonts w:ascii="Arial" w:hAnsi="Arial" w:cs="Arial"/>
          <w:b/>
        </w:rPr>
      </w:pPr>
    </w:p>
    <w:p w14:paraId="0EECD3A4" w14:textId="330FE2A9" w:rsidR="00AB56E7" w:rsidRPr="001563B4" w:rsidRDefault="00AB56E7" w:rsidP="00AB56E7">
      <w:pPr>
        <w:pStyle w:val="ListParagraph"/>
        <w:widowControl/>
        <w:numPr>
          <w:ilvl w:val="0"/>
          <w:numId w:val="2"/>
        </w:numPr>
        <w:spacing w:after="200" w:line="276" w:lineRule="auto"/>
        <w:contextualSpacing/>
        <w:rPr>
          <w:rFonts w:ascii="Arial" w:hAnsi="Arial" w:cs="Arial"/>
          <w:b/>
        </w:rPr>
      </w:pPr>
      <w:r>
        <w:rPr>
          <w:rFonts w:ascii="Arial" w:hAnsi="Arial" w:cs="Arial"/>
          <w:b/>
        </w:rPr>
        <w:lastRenderedPageBreak/>
        <w:t xml:space="preserve">The Relationship between </w:t>
      </w:r>
      <w:r w:rsidR="00187DCF">
        <w:rPr>
          <w:rFonts w:ascii="Arial" w:hAnsi="Arial" w:cs="Arial"/>
          <w:b/>
        </w:rPr>
        <w:t>Deafblind</w:t>
      </w:r>
      <w:r>
        <w:rPr>
          <w:rFonts w:ascii="Arial" w:hAnsi="Arial" w:cs="Arial"/>
          <w:b/>
        </w:rPr>
        <w:t>ness and Health, Mental Health and Aging</w:t>
      </w:r>
    </w:p>
    <w:p w14:paraId="2E7FE7B0" w14:textId="154461B0" w:rsidR="00AB56E7" w:rsidRPr="004B14D9" w:rsidRDefault="00AB56E7" w:rsidP="00AB56E7">
      <w:pPr>
        <w:pStyle w:val="ListParagraph"/>
        <w:widowControl/>
        <w:numPr>
          <w:ilvl w:val="1"/>
          <w:numId w:val="2"/>
        </w:numPr>
        <w:spacing w:after="200" w:line="276" w:lineRule="auto"/>
        <w:contextualSpacing/>
        <w:rPr>
          <w:rFonts w:ascii="Arial" w:hAnsi="Arial" w:cs="Arial"/>
          <w:b/>
        </w:rPr>
      </w:pPr>
      <w:r>
        <w:rPr>
          <w:rFonts w:ascii="Arial" w:hAnsi="Arial" w:cs="Arial"/>
        </w:rPr>
        <w:t xml:space="preserve">Know the impact </w:t>
      </w:r>
      <w:proofErr w:type="spellStart"/>
      <w:r w:rsidR="00187DCF">
        <w:rPr>
          <w:rFonts w:ascii="Arial" w:hAnsi="Arial" w:cs="Arial"/>
        </w:rPr>
        <w:t>Deafblind</w:t>
      </w:r>
      <w:r>
        <w:rPr>
          <w:rFonts w:ascii="Arial" w:hAnsi="Arial" w:cs="Arial"/>
        </w:rPr>
        <w:t>ness</w:t>
      </w:r>
      <w:proofErr w:type="spellEnd"/>
      <w:r>
        <w:rPr>
          <w:rFonts w:ascii="Arial" w:hAnsi="Arial" w:cs="Arial"/>
        </w:rPr>
        <w:t xml:space="preserve"> </w:t>
      </w:r>
      <w:r w:rsidR="000A671E">
        <w:rPr>
          <w:rFonts w:ascii="Arial" w:hAnsi="Arial" w:cs="Arial"/>
        </w:rPr>
        <w:t xml:space="preserve">has </w:t>
      </w:r>
      <w:r>
        <w:rPr>
          <w:rFonts w:ascii="Arial" w:hAnsi="Arial" w:cs="Arial"/>
        </w:rPr>
        <w:t xml:space="preserve">on health </w:t>
      </w:r>
    </w:p>
    <w:p w14:paraId="7BE80BBF" w14:textId="4CBF8BD8" w:rsidR="00AB56E7" w:rsidRPr="00F31114" w:rsidRDefault="00AB56E7" w:rsidP="00AB56E7">
      <w:pPr>
        <w:pStyle w:val="ListParagraph"/>
        <w:widowControl/>
        <w:numPr>
          <w:ilvl w:val="1"/>
          <w:numId w:val="2"/>
        </w:numPr>
        <w:spacing w:after="200" w:line="276" w:lineRule="auto"/>
        <w:contextualSpacing/>
        <w:rPr>
          <w:rFonts w:ascii="Arial" w:hAnsi="Arial" w:cs="Arial"/>
          <w:b/>
        </w:rPr>
      </w:pPr>
      <w:r w:rsidRPr="00F31114">
        <w:rPr>
          <w:rFonts w:ascii="Arial" w:hAnsi="Arial" w:cs="Arial"/>
        </w:rPr>
        <w:t xml:space="preserve">Know the impact of an individual being </w:t>
      </w:r>
      <w:r w:rsidR="00187DCF">
        <w:rPr>
          <w:rFonts w:ascii="Arial" w:hAnsi="Arial" w:cs="Arial"/>
        </w:rPr>
        <w:t>Deafblind</w:t>
      </w:r>
      <w:r w:rsidRPr="00F31114">
        <w:rPr>
          <w:rFonts w:ascii="Arial" w:hAnsi="Arial" w:cs="Arial"/>
        </w:rPr>
        <w:t xml:space="preserve"> and medically fragile </w:t>
      </w:r>
    </w:p>
    <w:p w14:paraId="1017A32A" w14:textId="2F9F0C50" w:rsidR="00AB56E7" w:rsidRPr="00F31114" w:rsidRDefault="00AB56E7" w:rsidP="00AB56E7">
      <w:pPr>
        <w:pStyle w:val="ListParagraph"/>
        <w:widowControl/>
        <w:numPr>
          <w:ilvl w:val="1"/>
          <w:numId w:val="2"/>
        </w:numPr>
        <w:spacing w:after="200" w:line="276" w:lineRule="auto"/>
        <w:contextualSpacing/>
        <w:rPr>
          <w:rFonts w:ascii="Arial" w:hAnsi="Arial" w:cs="Arial"/>
          <w:b/>
        </w:rPr>
      </w:pPr>
      <w:r w:rsidRPr="00F31114">
        <w:rPr>
          <w:rFonts w:ascii="Arial" w:hAnsi="Arial" w:cs="Arial"/>
        </w:rPr>
        <w:t>Know the</w:t>
      </w:r>
      <w:r w:rsidR="00781A87">
        <w:rPr>
          <w:rFonts w:ascii="Arial" w:hAnsi="Arial" w:cs="Arial"/>
        </w:rPr>
        <w:t xml:space="preserve"> i</w:t>
      </w:r>
      <w:r w:rsidRPr="00F31114">
        <w:rPr>
          <w:rFonts w:ascii="Arial" w:hAnsi="Arial" w:cs="Arial"/>
        </w:rPr>
        <w:t xml:space="preserve">mpact of </w:t>
      </w:r>
      <w:proofErr w:type="spellStart"/>
      <w:r w:rsidR="00187DCF">
        <w:rPr>
          <w:rFonts w:ascii="Arial" w:hAnsi="Arial" w:cs="Arial"/>
        </w:rPr>
        <w:t>Deafblind</w:t>
      </w:r>
      <w:r>
        <w:rPr>
          <w:rFonts w:ascii="Arial" w:hAnsi="Arial" w:cs="Arial"/>
        </w:rPr>
        <w:t>ness</w:t>
      </w:r>
      <w:proofErr w:type="spellEnd"/>
      <w:r w:rsidRPr="00F31114">
        <w:rPr>
          <w:rFonts w:ascii="Arial" w:hAnsi="Arial" w:cs="Arial"/>
        </w:rPr>
        <w:t xml:space="preserve"> on mental health and </w:t>
      </w:r>
      <w:r w:rsidR="00AF3745">
        <w:rPr>
          <w:rFonts w:ascii="Arial" w:hAnsi="Arial" w:cs="Arial"/>
        </w:rPr>
        <w:t>well-being</w:t>
      </w:r>
      <w:r w:rsidRPr="00F31114">
        <w:rPr>
          <w:rFonts w:ascii="Arial" w:hAnsi="Arial" w:cs="Arial"/>
        </w:rPr>
        <w:t xml:space="preserve"> </w:t>
      </w:r>
    </w:p>
    <w:p w14:paraId="75DB30A3" w14:textId="72341FF5" w:rsidR="00AB56E7" w:rsidRDefault="00AB56E7" w:rsidP="00AB56E7">
      <w:pPr>
        <w:pStyle w:val="ListParagraph"/>
        <w:widowControl/>
        <w:numPr>
          <w:ilvl w:val="1"/>
          <w:numId w:val="2"/>
        </w:numPr>
        <w:spacing w:after="200" w:line="276" w:lineRule="auto"/>
        <w:contextualSpacing/>
        <w:rPr>
          <w:rFonts w:ascii="Arial" w:hAnsi="Arial" w:cs="Arial"/>
          <w:b/>
        </w:rPr>
      </w:pPr>
      <w:r>
        <w:rPr>
          <w:rFonts w:ascii="Arial" w:hAnsi="Arial" w:cs="Arial"/>
        </w:rPr>
        <w:t xml:space="preserve">Know what the adaptations/techniques used when working with older individuals who are </w:t>
      </w:r>
      <w:r w:rsidR="00187DCF">
        <w:rPr>
          <w:rFonts w:ascii="Arial" w:hAnsi="Arial" w:cs="Arial"/>
        </w:rPr>
        <w:t>Deafblind</w:t>
      </w:r>
      <w:r>
        <w:rPr>
          <w:rFonts w:ascii="Arial" w:hAnsi="Arial" w:cs="Arial"/>
        </w:rPr>
        <w:t xml:space="preserve"> </w:t>
      </w:r>
    </w:p>
    <w:p w14:paraId="74E5C7C3" w14:textId="77777777" w:rsidR="00AB56E7" w:rsidRDefault="00AB56E7" w:rsidP="00AB56E7">
      <w:pPr>
        <w:pStyle w:val="ListParagraph"/>
        <w:widowControl/>
        <w:spacing w:after="200" w:line="276" w:lineRule="auto"/>
        <w:ind w:left="720"/>
        <w:contextualSpacing/>
        <w:rPr>
          <w:rFonts w:ascii="Arial" w:hAnsi="Arial" w:cs="Arial"/>
          <w:b/>
        </w:rPr>
      </w:pPr>
    </w:p>
    <w:p w14:paraId="2E2D6912" w14:textId="77777777" w:rsidR="00AB56E7" w:rsidRPr="001563B4" w:rsidRDefault="00AB56E7" w:rsidP="00AB56E7">
      <w:pPr>
        <w:pStyle w:val="ListParagraph"/>
        <w:widowControl/>
        <w:numPr>
          <w:ilvl w:val="0"/>
          <w:numId w:val="2"/>
        </w:numPr>
        <w:spacing w:after="200" w:line="276" w:lineRule="auto"/>
        <w:contextualSpacing/>
        <w:rPr>
          <w:rFonts w:ascii="Arial" w:hAnsi="Arial" w:cs="Arial"/>
          <w:b/>
        </w:rPr>
      </w:pPr>
      <w:r>
        <w:rPr>
          <w:rFonts w:ascii="Arial" w:hAnsi="Arial" w:cs="Arial"/>
          <w:b/>
        </w:rPr>
        <w:t>Sensory Systems</w:t>
      </w:r>
    </w:p>
    <w:p w14:paraId="1F249A4D" w14:textId="77777777" w:rsidR="00AB56E7" w:rsidRPr="006253D4" w:rsidRDefault="00AB56E7" w:rsidP="00AB56E7">
      <w:pPr>
        <w:pStyle w:val="ListParagraph"/>
        <w:widowControl/>
        <w:numPr>
          <w:ilvl w:val="1"/>
          <w:numId w:val="2"/>
        </w:numPr>
        <w:spacing w:after="200" w:line="276" w:lineRule="auto"/>
        <w:contextualSpacing/>
        <w:rPr>
          <w:rFonts w:ascii="Arial" w:hAnsi="Arial" w:cs="Arial"/>
          <w:b/>
        </w:rPr>
      </w:pPr>
      <w:r>
        <w:rPr>
          <w:rFonts w:ascii="Arial" w:hAnsi="Arial" w:cs="Arial"/>
        </w:rPr>
        <w:t xml:space="preserve">Know the anatomy and functions of the eye and ear </w:t>
      </w:r>
    </w:p>
    <w:p w14:paraId="5A404FBE" w14:textId="77777777" w:rsidR="00AB56E7" w:rsidRPr="006253D4" w:rsidRDefault="00AB56E7" w:rsidP="00AB56E7">
      <w:pPr>
        <w:pStyle w:val="ListParagraph"/>
        <w:widowControl/>
        <w:numPr>
          <w:ilvl w:val="1"/>
          <w:numId w:val="2"/>
        </w:numPr>
        <w:spacing w:after="200" w:line="276" w:lineRule="auto"/>
        <w:contextualSpacing/>
        <w:rPr>
          <w:rFonts w:ascii="Arial" w:hAnsi="Arial" w:cs="Arial"/>
          <w:b/>
        </w:rPr>
      </w:pPr>
      <w:r>
        <w:rPr>
          <w:rFonts w:ascii="Arial" w:hAnsi="Arial" w:cs="Arial"/>
        </w:rPr>
        <w:t xml:space="preserve">Know conditions that affects the eye and ear </w:t>
      </w:r>
    </w:p>
    <w:p w14:paraId="704008B5" w14:textId="77777777" w:rsidR="00AB56E7" w:rsidRPr="006253D4" w:rsidRDefault="00AB56E7" w:rsidP="00AB56E7">
      <w:pPr>
        <w:pStyle w:val="ListParagraph"/>
        <w:widowControl/>
        <w:numPr>
          <w:ilvl w:val="1"/>
          <w:numId w:val="2"/>
        </w:numPr>
        <w:spacing w:after="200" w:line="276" w:lineRule="auto"/>
        <w:contextualSpacing/>
        <w:rPr>
          <w:rFonts w:ascii="Arial" w:hAnsi="Arial" w:cs="Arial"/>
          <w:b/>
        </w:rPr>
      </w:pPr>
      <w:r>
        <w:rPr>
          <w:rFonts w:ascii="Arial" w:hAnsi="Arial" w:cs="Arial"/>
        </w:rPr>
        <w:t xml:space="preserve">Know the strategies that support the use of residual vision and hearing </w:t>
      </w:r>
    </w:p>
    <w:p w14:paraId="639AFC0A" w14:textId="77777777" w:rsidR="00AB56E7" w:rsidRPr="006253D4" w:rsidRDefault="00AB56E7" w:rsidP="00AB56E7">
      <w:pPr>
        <w:pStyle w:val="ListParagraph"/>
        <w:widowControl/>
        <w:numPr>
          <w:ilvl w:val="1"/>
          <w:numId w:val="2"/>
        </w:numPr>
        <w:spacing w:after="200" w:line="276" w:lineRule="auto"/>
        <w:contextualSpacing/>
        <w:rPr>
          <w:rFonts w:ascii="Arial" w:hAnsi="Arial" w:cs="Arial"/>
          <w:b/>
        </w:rPr>
      </w:pPr>
      <w:r>
        <w:rPr>
          <w:rFonts w:ascii="Arial" w:hAnsi="Arial" w:cs="Arial"/>
        </w:rPr>
        <w:t xml:space="preserve">Know the definition of sensory integration and sensory integration disorder </w:t>
      </w:r>
    </w:p>
    <w:p w14:paraId="4BC4083D" w14:textId="77777777" w:rsidR="00AB56E7" w:rsidRDefault="00AB56E7" w:rsidP="00AB56E7">
      <w:pPr>
        <w:pStyle w:val="ListParagraph"/>
        <w:widowControl/>
        <w:numPr>
          <w:ilvl w:val="1"/>
          <w:numId w:val="2"/>
        </w:numPr>
        <w:spacing w:after="200" w:line="276" w:lineRule="auto"/>
        <w:contextualSpacing/>
        <w:rPr>
          <w:rFonts w:ascii="Arial" w:hAnsi="Arial" w:cs="Arial"/>
          <w:b/>
        </w:rPr>
      </w:pPr>
      <w:r>
        <w:rPr>
          <w:rFonts w:ascii="Arial" w:hAnsi="Arial" w:cs="Arial"/>
        </w:rPr>
        <w:t xml:space="preserve">Know the impact of sensory integration and processing of sensory of information </w:t>
      </w:r>
    </w:p>
    <w:p w14:paraId="3A7CE89F" w14:textId="20E779FD" w:rsidR="00AB56E7" w:rsidRPr="00EF18E9" w:rsidRDefault="00AB56E7" w:rsidP="00AB56E7">
      <w:pPr>
        <w:pStyle w:val="ListParagraph"/>
        <w:widowControl/>
        <w:numPr>
          <w:ilvl w:val="1"/>
          <w:numId w:val="2"/>
        </w:numPr>
        <w:spacing w:after="200" w:line="276" w:lineRule="auto"/>
        <w:contextualSpacing/>
        <w:rPr>
          <w:rFonts w:ascii="Arial" w:hAnsi="Arial" w:cs="Arial"/>
          <w:b/>
        </w:rPr>
      </w:pPr>
      <w:r>
        <w:rPr>
          <w:rFonts w:ascii="Arial" w:hAnsi="Arial" w:cs="Arial"/>
        </w:rPr>
        <w:t xml:space="preserve">Know the eight senses and the importance of the senses and impact on the individual who is </w:t>
      </w:r>
      <w:r w:rsidR="00187DCF">
        <w:rPr>
          <w:rFonts w:ascii="Arial" w:hAnsi="Arial" w:cs="Arial"/>
        </w:rPr>
        <w:t>Deafblind</w:t>
      </w:r>
    </w:p>
    <w:p w14:paraId="64F4FB25" w14:textId="77777777" w:rsidR="00AB56E7" w:rsidRPr="00CD05C6" w:rsidRDefault="00AB56E7" w:rsidP="00AB56E7">
      <w:pPr>
        <w:pStyle w:val="ListParagraph"/>
        <w:widowControl/>
        <w:spacing w:after="200" w:line="276" w:lineRule="auto"/>
        <w:ind w:left="1440"/>
        <w:contextualSpacing/>
        <w:rPr>
          <w:rFonts w:ascii="Arial" w:hAnsi="Arial" w:cs="Arial"/>
          <w:b/>
        </w:rPr>
      </w:pPr>
    </w:p>
    <w:p w14:paraId="25539D0D" w14:textId="77777777" w:rsidR="00AB56E7" w:rsidRDefault="00AB56E7" w:rsidP="00AB56E7">
      <w:pPr>
        <w:pStyle w:val="ListParagraph"/>
        <w:widowControl/>
        <w:numPr>
          <w:ilvl w:val="0"/>
          <w:numId w:val="2"/>
        </w:numPr>
        <w:spacing w:after="200" w:line="276" w:lineRule="auto"/>
        <w:contextualSpacing/>
        <w:rPr>
          <w:rFonts w:ascii="Arial" w:hAnsi="Arial" w:cs="Arial"/>
          <w:b/>
        </w:rPr>
      </w:pPr>
      <w:r>
        <w:rPr>
          <w:rFonts w:ascii="Arial" w:hAnsi="Arial" w:cs="Arial"/>
          <w:b/>
        </w:rPr>
        <w:t>Orientation and Mobility</w:t>
      </w:r>
    </w:p>
    <w:p w14:paraId="13BCB0B3" w14:textId="0601568A" w:rsidR="00AB56E7" w:rsidRPr="00E02C53" w:rsidRDefault="00AB56E7" w:rsidP="00AB56E7">
      <w:pPr>
        <w:pStyle w:val="ListParagraph"/>
        <w:widowControl/>
        <w:numPr>
          <w:ilvl w:val="1"/>
          <w:numId w:val="2"/>
        </w:numPr>
        <w:spacing w:after="200" w:line="276" w:lineRule="auto"/>
        <w:contextualSpacing/>
        <w:rPr>
          <w:rFonts w:ascii="Arial" w:hAnsi="Arial" w:cs="Arial"/>
        </w:rPr>
      </w:pPr>
      <w:r w:rsidRPr="00E02C53">
        <w:rPr>
          <w:rFonts w:ascii="Arial" w:hAnsi="Arial" w:cs="Arial"/>
        </w:rPr>
        <w:t xml:space="preserve">Know the impact of </w:t>
      </w:r>
      <w:r w:rsidR="00187DCF">
        <w:rPr>
          <w:rFonts w:ascii="Arial" w:hAnsi="Arial" w:cs="Arial"/>
        </w:rPr>
        <w:t>Deafblind</w:t>
      </w:r>
      <w:r w:rsidRPr="00E02C53">
        <w:rPr>
          <w:rFonts w:ascii="Arial" w:hAnsi="Arial" w:cs="Arial"/>
        </w:rPr>
        <w:t xml:space="preserve">ness on movement, spatial awareness, exploration or navigating and understanding the environment </w:t>
      </w:r>
    </w:p>
    <w:p w14:paraId="48D3869D" w14:textId="77777777" w:rsidR="00AB56E7" w:rsidRPr="00E02C53" w:rsidRDefault="00AB56E7" w:rsidP="00AB56E7">
      <w:pPr>
        <w:pStyle w:val="ListParagraph"/>
        <w:widowControl/>
        <w:numPr>
          <w:ilvl w:val="1"/>
          <w:numId w:val="2"/>
        </w:numPr>
        <w:spacing w:after="200" w:line="276" w:lineRule="auto"/>
        <w:contextualSpacing/>
        <w:rPr>
          <w:rFonts w:ascii="Arial" w:hAnsi="Arial" w:cs="Arial"/>
        </w:rPr>
      </w:pPr>
      <w:r w:rsidRPr="00E02C53">
        <w:rPr>
          <w:rFonts w:ascii="Arial" w:hAnsi="Arial" w:cs="Arial"/>
        </w:rPr>
        <w:t>Know the types of technology and tactile cue available to support the O&amp;M process</w:t>
      </w:r>
    </w:p>
    <w:p w14:paraId="75E008BA" w14:textId="77777777" w:rsidR="00AB56E7" w:rsidRPr="00E02C53" w:rsidRDefault="00AB56E7" w:rsidP="00AB56E7">
      <w:pPr>
        <w:pStyle w:val="ListParagraph"/>
        <w:widowControl/>
        <w:numPr>
          <w:ilvl w:val="1"/>
          <w:numId w:val="2"/>
        </w:numPr>
        <w:spacing w:after="200" w:line="276" w:lineRule="auto"/>
        <w:contextualSpacing/>
        <w:rPr>
          <w:rFonts w:ascii="Arial" w:hAnsi="Arial" w:cs="Arial"/>
        </w:rPr>
      </w:pPr>
      <w:r w:rsidRPr="00E02C53">
        <w:rPr>
          <w:rFonts w:ascii="Arial" w:hAnsi="Arial" w:cs="Arial"/>
        </w:rPr>
        <w:t>Know how to relay information from the environment</w:t>
      </w:r>
    </w:p>
    <w:p w14:paraId="2EBBC3A7" w14:textId="77777777" w:rsidR="00AB56E7" w:rsidRPr="004D3BBE" w:rsidRDefault="00AB56E7" w:rsidP="00AB56E7">
      <w:pPr>
        <w:pStyle w:val="ListParagraph"/>
        <w:widowControl/>
        <w:spacing w:after="200" w:line="276" w:lineRule="auto"/>
        <w:ind w:left="1440"/>
        <w:contextualSpacing/>
        <w:rPr>
          <w:rFonts w:ascii="Arial" w:hAnsi="Arial" w:cs="Arial"/>
          <w:b/>
        </w:rPr>
      </w:pPr>
    </w:p>
    <w:p w14:paraId="744DAFB6" w14:textId="77777777" w:rsidR="00AB56E7" w:rsidRDefault="00AB56E7" w:rsidP="00AB56E7">
      <w:pPr>
        <w:pStyle w:val="ListParagraph"/>
        <w:widowControl/>
        <w:numPr>
          <w:ilvl w:val="0"/>
          <w:numId w:val="2"/>
        </w:numPr>
        <w:spacing w:after="200" w:line="276" w:lineRule="auto"/>
        <w:contextualSpacing/>
        <w:rPr>
          <w:rFonts w:ascii="Arial" w:hAnsi="Arial" w:cs="Arial"/>
          <w:b/>
        </w:rPr>
      </w:pPr>
      <w:r>
        <w:rPr>
          <w:rFonts w:ascii="Arial" w:hAnsi="Arial" w:cs="Arial"/>
          <w:b/>
        </w:rPr>
        <w:t>Use of Assistive Devices and Technology</w:t>
      </w:r>
    </w:p>
    <w:p w14:paraId="635AD559" w14:textId="0B522D53" w:rsidR="00AB56E7" w:rsidRPr="00E02C53" w:rsidRDefault="00AB56E7" w:rsidP="00AB56E7">
      <w:pPr>
        <w:pStyle w:val="ListParagraph"/>
        <w:widowControl/>
        <w:numPr>
          <w:ilvl w:val="1"/>
          <w:numId w:val="2"/>
        </w:numPr>
        <w:spacing w:after="200" w:line="276" w:lineRule="auto"/>
        <w:contextualSpacing/>
        <w:rPr>
          <w:rFonts w:ascii="Arial" w:hAnsi="Arial" w:cs="Arial"/>
        </w:rPr>
      </w:pPr>
      <w:r w:rsidRPr="00E02C53">
        <w:rPr>
          <w:rFonts w:ascii="Arial" w:hAnsi="Arial" w:cs="Arial"/>
        </w:rPr>
        <w:t>Know the various technical and augmentatives devices available to individual</w:t>
      </w:r>
      <w:r w:rsidR="00AF3745">
        <w:rPr>
          <w:rFonts w:ascii="Arial" w:hAnsi="Arial" w:cs="Arial"/>
        </w:rPr>
        <w:t>s</w:t>
      </w:r>
      <w:r w:rsidRPr="00E02C53">
        <w:rPr>
          <w:rFonts w:ascii="Arial" w:hAnsi="Arial" w:cs="Arial"/>
        </w:rPr>
        <w:t xml:space="preserve"> who </w:t>
      </w:r>
      <w:r w:rsidR="00AF3745">
        <w:rPr>
          <w:rFonts w:ascii="Arial" w:hAnsi="Arial" w:cs="Arial"/>
        </w:rPr>
        <w:t>are</w:t>
      </w:r>
      <w:r w:rsidRPr="00E02C53">
        <w:rPr>
          <w:rFonts w:ascii="Arial" w:hAnsi="Arial" w:cs="Arial"/>
        </w:rPr>
        <w:t xml:space="preserve"> </w:t>
      </w:r>
      <w:r w:rsidR="00187DCF">
        <w:rPr>
          <w:rFonts w:ascii="Arial" w:hAnsi="Arial" w:cs="Arial"/>
        </w:rPr>
        <w:t>Deafblind</w:t>
      </w:r>
      <w:r w:rsidRPr="00E02C53">
        <w:rPr>
          <w:rFonts w:ascii="Arial" w:hAnsi="Arial" w:cs="Arial"/>
        </w:rPr>
        <w:t xml:space="preserve"> </w:t>
      </w:r>
    </w:p>
    <w:p w14:paraId="2EB79777" w14:textId="77777777" w:rsidR="00AB56E7" w:rsidRPr="00E02C53" w:rsidRDefault="00AB56E7" w:rsidP="00AB56E7">
      <w:pPr>
        <w:pStyle w:val="ListParagraph"/>
        <w:widowControl/>
        <w:numPr>
          <w:ilvl w:val="1"/>
          <w:numId w:val="2"/>
        </w:numPr>
        <w:spacing w:after="200" w:line="276" w:lineRule="auto"/>
        <w:contextualSpacing/>
        <w:rPr>
          <w:rFonts w:ascii="Arial" w:hAnsi="Arial" w:cs="Arial"/>
        </w:rPr>
      </w:pPr>
      <w:r w:rsidRPr="00E02C53">
        <w:rPr>
          <w:rFonts w:ascii="Arial" w:hAnsi="Arial" w:cs="Arial"/>
        </w:rPr>
        <w:t>Know the benefits related to the use of assistive devices</w:t>
      </w:r>
    </w:p>
    <w:p w14:paraId="2D34727B" w14:textId="2DA2A40B" w:rsidR="00E02C53" w:rsidRPr="00E02C53" w:rsidRDefault="00AB56E7" w:rsidP="00AB56E7">
      <w:pPr>
        <w:pStyle w:val="ListParagraph"/>
        <w:widowControl/>
        <w:numPr>
          <w:ilvl w:val="1"/>
          <w:numId w:val="2"/>
        </w:numPr>
        <w:spacing w:after="200" w:line="276" w:lineRule="auto"/>
        <w:contextualSpacing/>
        <w:rPr>
          <w:rFonts w:ascii="Arial" w:hAnsi="Arial" w:cs="Arial"/>
        </w:rPr>
      </w:pPr>
      <w:r w:rsidRPr="00E02C53">
        <w:rPr>
          <w:rFonts w:ascii="Arial" w:hAnsi="Arial" w:cs="Arial"/>
        </w:rPr>
        <w:t xml:space="preserve">Know vocabulary and related terms to technical and augmentative devices </w:t>
      </w:r>
    </w:p>
    <w:p w14:paraId="5C972698" w14:textId="77777777" w:rsidR="00E02C53" w:rsidRDefault="00E02C53" w:rsidP="00AB56E7">
      <w:pPr>
        <w:spacing w:line="276" w:lineRule="auto"/>
        <w:rPr>
          <w:rFonts w:ascii="Arial" w:hAnsi="Arial" w:cs="Arial"/>
          <w:b/>
          <w:sz w:val="24"/>
          <w:szCs w:val="24"/>
          <w:u w:val="single"/>
        </w:rPr>
      </w:pPr>
    </w:p>
    <w:p w14:paraId="7DF0C999" w14:textId="5018A5A2" w:rsidR="00AB56E7" w:rsidRDefault="00AB56E7" w:rsidP="00AB56E7">
      <w:pPr>
        <w:spacing w:line="276" w:lineRule="auto"/>
        <w:rPr>
          <w:rFonts w:ascii="Arial" w:hAnsi="Arial" w:cs="Arial"/>
          <w:b/>
          <w:sz w:val="24"/>
          <w:szCs w:val="24"/>
          <w:u w:val="single"/>
        </w:rPr>
      </w:pPr>
      <w:r w:rsidRPr="0070696E">
        <w:rPr>
          <w:rFonts w:ascii="Arial" w:hAnsi="Arial" w:cs="Arial"/>
          <w:b/>
          <w:sz w:val="24"/>
          <w:szCs w:val="24"/>
          <w:u w:val="single"/>
        </w:rPr>
        <w:t>APPLIED COMPETENCIES</w:t>
      </w:r>
    </w:p>
    <w:p w14:paraId="64200568" w14:textId="57B04575" w:rsidR="00E02C53" w:rsidRDefault="00E02C53" w:rsidP="00B22ED0">
      <w:pPr>
        <w:pStyle w:val="BodyText"/>
        <w:spacing w:before="72"/>
        <w:ind w:left="100" w:right="610" w:firstLine="0"/>
        <w:rPr>
          <w:rFonts w:cs="Arial"/>
        </w:rPr>
      </w:pPr>
      <w:r w:rsidRPr="00467595">
        <w:rPr>
          <w:rFonts w:cs="Arial"/>
        </w:rPr>
        <w:t xml:space="preserve">CDBIS must </w:t>
      </w:r>
      <w:r>
        <w:rPr>
          <w:rFonts w:cs="Arial"/>
        </w:rPr>
        <w:t>be able to demonstrate</w:t>
      </w:r>
      <w:r w:rsidR="003710B9">
        <w:rPr>
          <w:rFonts w:cs="Arial"/>
        </w:rPr>
        <w:t xml:space="preserve"> skills in</w:t>
      </w:r>
      <w:r>
        <w:rPr>
          <w:rFonts w:cs="Arial"/>
        </w:rPr>
        <w:t xml:space="preserve"> 7</w:t>
      </w:r>
      <w:r w:rsidRPr="00467595">
        <w:rPr>
          <w:rFonts w:cs="Arial"/>
        </w:rPr>
        <w:t xml:space="preserve"> core domain areas.  </w:t>
      </w:r>
    </w:p>
    <w:p w14:paraId="183282AA" w14:textId="1817B6D8" w:rsidR="00E02C53" w:rsidRPr="0045104D" w:rsidRDefault="00E02C53" w:rsidP="00E02C53">
      <w:pPr>
        <w:spacing w:line="276" w:lineRule="auto"/>
        <w:rPr>
          <w:rFonts w:ascii="Arial" w:hAnsi="Arial" w:cs="Arial"/>
          <w:b/>
          <w:sz w:val="24"/>
          <w:szCs w:val="24"/>
          <w:u w:val="single"/>
        </w:rPr>
      </w:pPr>
    </w:p>
    <w:p w14:paraId="64CB6908" w14:textId="77777777" w:rsidR="00E02C53" w:rsidRPr="00C419DD" w:rsidRDefault="00E02C53" w:rsidP="00E02C53">
      <w:pPr>
        <w:pStyle w:val="ListParagraph"/>
        <w:widowControl/>
        <w:numPr>
          <w:ilvl w:val="0"/>
          <w:numId w:val="7"/>
        </w:numPr>
        <w:spacing w:after="160" w:line="276" w:lineRule="auto"/>
        <w:contextualSpacing/>
        <w:rPr>
          <w:rFonts w:ascii="Arial" w:hAnsi="Arial" w:cs="Arial"/>
          <w:b/>
        </w:rPr>
      </w:pPr>
      <w:r w:rsidRPr="00C419DD">
        <w:rPr>
          <w:rFonts w:ascii="Arial" w:hAnsi="Arial" w:cs="Arial"/>
          <w:b/>
        </w:rPr>
        <w:t>Values, Ethics and Principles of Intervenor Services</w:t>
      </w:r>
    </w:p>
    <w:p w14:paraId="6A894E5E" w14:textId="77777777" w:rsidR="00E02C53" w:rsidRPr="00C419DD" w:rsidRDefault="00E02C53" w:rsidP="00E02C53">
      <w:pPr>
        <w:spacing w:line="276" w:lineRule="auto"/>
        <w:ind w:firstLine="360"/>
        <w:rPr>
          <w:rFonts w:ascii="Arial" w:hAnsi="Arial" w:cs="Arial"/>
        </w:rPr>
      </w:pPr>
      <w:r>
        <w:rPr>
          <w:rFonts w:ascii="Arial" w:hAnsi="Arial" w:cs="Arial"/>
        </w:rPr>
        <w:t xml:space="preserve">      </w:t>
      </w:r>
      <w:r w:rsidRPr="00C419DD">
        <w:rPr>
          <w:rFonts w:ascii="Arial" w:hAnsi="Arial" w:cs="Arial"/>
        </w:rPr>
        <w:t>The CDBIS will demonstrate the ability to:</w:t>
      </w:r>
    </w:p>
    <w:p w14:paraId="30904CA8" w14:textId="77777777" w:rsidR="00E02C53" w:rsidRPr="00C419DD" w:rsidRDefault="00E02C53" w:rsidP="00E02C53">
      <w:pPr>
        <w:pStyle w:val="ListParagraph"/>
        <w:widowControl/>
        <w:numPr>
          <w:ilvl w:val="0"/>
          <w:numId w:val="16"/>
        </w:numPr>
        <w:spacing w:after="160" w:line="276" w:lineRule="auto"/>
        <w:contextualSpacing/>
        <w:rPr>
          <w:rFonts w:ascii="Arial" w:hAnsi="Arial" w:cs="Arial"/>
        </w:rPr>
      </w:pPr>
      <w:r w:rsidRPr="00C419DD">
        <w:rPr>
          <w:rFonts w:ascii="Arial" w:hAnsi="Arial" w:cs="Arial"/>
        </w:rPr>
        <w:t>Effectively communicate the role of an intervenor:</w:t>
      </w:r>
    </w:p>
    <w:p w14:paraId="2AD9A113" w14:textId="50DD5A7E" w:rsidR="00E02C53" w:rsidRPr="00C419DD" w:rsidRDefault="00E02C53" w:rsidP="00E02C53">
      <w:pPr>
        <w:pStyle w:val="ListParagraph"/>
        <w:widowControl/>
        <w:numPr>
          <w:ilvl w:val="1"/>
          <w:numId w:val="17"/>
        </w:numPr>
        <w:spacing w:after="160" w:line="276" w:lineRule="auto"/>
        <w:contextualSpacing/>
        <w:rPr>
          <w:rFonts w:ascii="Arial" w:hAnsi="Arial" w:cs="Arial"/>
        </w:rPr>
      </w:pPr>
      <w:r w:rsidRPr="00C419DD">
        <w:rPr>
          <w:rFonts w:ascii="Arial" w:hAnsi="Arial" w:cs="Arial"/>
        </w:rPr>
        <w:t xml:space="preserve">An intervenor facilitates access to environmental information that is usually gained through vision and hearing for persons who are </w:t>
      </w:r>
      <w:r w:rsidR="00187DCF">
        <w:rPr>
          <w:rFonts w:ascii="Arial" w:hAnsi="Arial" w:cs="Arial"/>
        </w:rPr>
        <w:t>Deafblind</w:t>
      </w:r>
      <w:r w:rsidR="005F721F">
        <w:rPr>
          <w:rFonts w:ascii="Arial" w:hAnsi="Arial" w:cs="Arial"/>
        </w:rPr>
        <w:t>.</w:t>
      </w:r>
    </w:p>
    <w:p w14:paraId="7A0519C9" w14:textId="53391B69" w:rsidR="00E02C53" w:rsidRPr="00C419DD" w:rsidRDefault="00E02C53" w:rsidP="00E02C53">
      <w:pPr>
        <w:pStyle w:val="ListParagraph"/>
        <w:widowControl/>
        <w:numPr>
          <w:ilvl w:val="1"/>
          <w:numId w:val="17"/>
        </w:numPr>
        <w:spacing w:after="160" w:line="276" w:lineRule="auto"/>
        <w:contextualSpacing/>
        <w:rPr>
          <w:rFonts w:ascii="Arial" w:hAnsi="Arial" w:cs="Arial"/>
        </w:rPr>
      </w:pPr>
      <w:r w:rsidRPr="00C419DD">
        <w:rPr>
          <w:rFonts w:ascii="Arial" w:hAnsi="Arial" w:cs="Arial"/>
        </w:rPr>
        <w:t xml:space="preserve">The intervenor will support persons who are </w:t>
      </w:r>
      <w:r w:rsidR="00187DCF">
        <w:rPr>
          <w:rFonts w:ascii="Arial" w:hAnsi="Arial" w:cs="Arial"/>
        </w:rPr>
        <w:t>Deafblind</w:t>
      </w:r>
      <w:r w:rsidRPr="00C419DD">
        <w:rPr>
          <w:rFonts w:ascii="Arial" w:hAnsi="Arial" w:cs="Arial"/>
        </w:rPr>
        <w:t xml:space="preserve"> to gather information, learn concepts and skills, develop communication and language, and establish relationships that lead to greater independence</w:t>
      </w:r>
      <w:r w:rsidR="005F721F">
        <w:rPr>
          <w:rFonts w:ascii="Arial" w:hAnsi="Arial" w:cs="Arial"/>
        </w:rPr>
        <w:t>.</w:t>
      </w:r>
    </w:p>
    <w:p w14:paraId="30BB2397" w14:textId="56E57B53" w:rsidR="00E02C53" w:rsidRPr="00C419DD" w:rsidRDefault="00E02C53" w:rsidP="00E02C53">
      <w:pPr>
        <w:pStyle w:val="ListParagraph"/>
        <w:widowControl/>
        <w:numPr>
          <w:ilvl w:val="1"/>
          <w:numId w:val="17"/>
        </w:numPr>
        <w:spacing w:after="160" w:line="276" w:lineRule="auto"/>
        <w:contextualSpacing/>
        <w:rPr>
          <w:rFonts w:ascii="Arial" w:hAnsi="Arial" w:cs="Arial"/>
        </w:rPr>
      </w:pPr>
      <w:r w:rsidRPr="00C419DD">
        <w:rPr>
          <w:rFonts w:ascii="Arial" w:hAnsi="Arial" w:cs="Arial"/>
        </w:rPr>
        <w:t xml:space="preserve">The intervenor will provide a bridge to the world for the person with </w:t>
      </w:r>
      <w:r w:rsidR="00187DCF">
        <w:rPr>
          <w:rFonts w:ascii="Arial" w:hAnsi="Arial" w:cs="Arial"/>
        </w:rPr>
        <w:t>Deafblind</w:t>
      </w:r>
      <w:r w:rsidRPr="00C419DD">
        <w:rPr>
          <w:rFonts w:ascii="Arial" w:hAnsi="Arial" w:cs="Arial"/>
        </w:rPr>
        <w:t>ness and ensure that the person is informed and an active participant in every activity</w:t>
      </w:r>
      <w:r w:rsidR="005F721F">
        <w:rPr>
          <w:rFonts w:ascii="Arial" w:hAnsi="Arial" w:cs="Arial"/>
        </w:rPr>
        <w:t>.</w:t>
      </w:r>
    </w:p>
    <w:p w14:paraId="16511D2B" w14:textId="2C339DCA" w:rsidR="00E02C53" w:rsidRPr="00C419DD" w:rsidRDefault="00E02C53" w:rsidP="00E02C53">
      <w:pPr>
        <w:pStyle w:val="ListParagraph"/>
        <w:widowControl/>
        <w:numPr>
          <w:ilvl w:val="1"/>
          <w:numId w:val="17"/>
        </w:numPr>
        <w:spacing w:after="160" w:line="276" w:lineRule="auto"/>
        <w:contextualSpacing/>
        <w:rPr>
          <w:rFonts w:ascii="Arial" w:hAnsi="Arial" w:cs="Arial"/>
        </w:rPr>
      </w:pPr>
      <w:r w:rsidRPr="00C419DD">
        <w:rPr>
          <w:rFonts w:ascii="Arial" w:hAnsi="Arial" w:cs="Arial"/>
        </w:rPr>
        <w:t>Intervenors provide a consistent presence in the person’s life in order to gain their trust, and provide them with a safe base for exploration and learning which promotes social and emotional development and well-being</w:t>
      </w:r>
      <w:r w:rsidR="005F721F">
        <w:rPr>
          <w:rFonts w:ascii="Arial" w:hAnsi="Arial" w:cs="Arial"/>
        </w:rPr>
        <w:t>.</w:t>
      </w:r>
    </w:p>
    <w:p w14:paraId="40D8AEC5" w14:textId="3CB8FA0A" w:rsidR="00E02C53" w:rsidRPr="00C419DD" w:rsidRDefault="00E02C53" w:rsidP="00E02C53">
      <w:pPr>
        <w:pStyle w:val="ListParagraph"/>
        <w:widowControl/>
        <w:numPr>
          <w:ilvl w:val="1"/>
          <w:numId w:val="17"/>
        </w:numPr>
        <w:spacing w:after="160" w:line="276" w:lineRule="auto"/>
        <w:contextualSpacing/>
        <w:rPr>
          <w:rFonts w:ascii="Arial" w:hAnsi="Arial" w:cs="Arial"/>
        </w:rPr>
      </w:pPr>
      <w:r w:rsidRPr="00C419DD">
        <w:rPr>
          <w:rFonts w:ascii="Arial" w:hAnsi="Arial" w:cs="Arial"/>
        </w:rPr>
        <w:t xml:space="preserve">Intervenors provide the information necessary for anticipation, motivation, communication, and confirmation for an individual who is </w:t>
      </w:r>
      <w:r w:rsidR="00187DCF">
        <w:rPr>
          <w:rFonts w:ascii="Arial" w:hAnsi="Arial" w:cs="Arial"/>
        </w:rPr>
        <w:t>Deafblind</w:t>
      </w:r>
      <w:r w:rsidRPr="00C419DD">
        <w:rPr>
          <w:rFonts w:ascii="Arial" w:hAnsi="Arial" w:cs="Arial"/>
        </w:rPr>
        <w:t xml:space="preserve"> to participate</w:t>
      </w:r>
      <w:r w:rsidR="005F721F">
        <w:rPr>
          <w:rFonts w:ascii="Arial" w:hAnsi="Arial" w:cs="Arial"/>
        </w:rPr>
        <w:t>.</w:t>
      </w:r>
      <w:r w:rsidRPr="00C419DD">
        <w:rPr>
          <w:rFonts w:ascii="Arial" w:hAnsi="Arial" w:cs="Arial"/>
        </w:rPr>
        <w:t xml:space="preserve"> </w:t>
      </w:r>
    </w:p>
    <w:p w14:paraId="53B5A597" w14:textId="77777777" w:rsidR="00E02C53" w:rsidRPr="00C419DD" w:rsidRDefault="00E02C53" w:rsidP="00E02C53">
      <w:pPr>
        <w:pStyle w:val="ListParagraph"/>
        <w:spacing w:line="276" w:lineRule="auto"/>
        <w:ind w:left="1440"/>
        <w:rPr>
          <w:rFonts w:ascii="Arial" w:hAnsi="Arial" w:cs="Arial"/>
        </w:rPr>
      </w:pPr>
    </w:p>
    <w:p w14:paraId="7A9E6C84" w14:textId="3F684685" w:rsidR="00E02C53" w:rsidRPr="00C419DD" w:rsidRDefault="00B22ED0" w:rsidP="00E02C53">
      <w:pPr>
        <w:pStyle w:val="ListParagraph"/>
        <w:widowControl/>
        <w:numPr>
          <w:ilvl w:val="0"/>
          <w:numId w:val="16"/>
        </w:numPr>
        <w:spacing w:line="276" w:lineRule="auto"/>
        <w:contextualSpacing/>
        <w:rPr>
          <w:rFonts w:ascii="Arial" w:hAnsi="Arial" w:cs="Arial"/>
        </w:rPr>
      </w:pPr>
      <w:r>
        <w:rPr>
          <w:rFonts w:ascii="Arial" w:hAnsi="Arial" w:cs="Arial"/>
        </w:rPr>
        <w:t>E</w:t>
      </w:r>
      <w:r w:rsidR="00E02C53" w:rsidRPr="00C419DD">
        <w:rPr>
          <w:rFonts w:ascii="Arial" w:hAnsi="Arial" w:cs="Arial"/>
        </w:rPr>
        <w:t xml:space="preserve">ngage the individual in effective interactive communication, using the individuals preferred mode of communication, and provide feedback in order for them to be an active and informed participant. </w:t>
      </w:r>
    </w:p>
    <w:p w14:paraId="2AB5FBEA" w14:textId="77777777" w:rsidR="00E02C53" w:rsidRPr="00C419DD" w:rsidRDefault="00E02C53" w:rsidP="00E02C53">
      <w:pPr>
        <w:pStyle w:val="ListParagraph"/>
        <w:spacing w:line="276" w:lineRule="auto"/>
        <w:rPr>
          <w:rFonts w:ascii="Arial" w:hAnsi="Arial" w:cs="Arial"/>
        </w:rPr>
      </w:pPr>
    </w:p>
    <w:p w14:paraId="228E1282" w14:textId="0525DBD5" w:rsidR="00E02C53" w:rsidRPr="00C419DD" w:rsidRDefault="00B22ED0" w:rsidP="00E02C53">
      <w:pPr>
        <w:pStyle w:val="ListParagraph"/>
        <w:widowControl/>
        <w:numPr>
          <w:ilvl w:val="0"/>
          <w:numId w:val="16"/>
        </w:numPr>
        <w:spacing w:line="276" w:lineRule="auto"/>
        <w:contextualSpacing/>
        <w:rPr>
          <w:rFonts w:ascii="Arial" w:hAnsi="Arial" w:cs="Arial"/>
        </w:rPr>
      </w:pPr>
      <w:r>
        <w:rPr>
          <w:rFonts w:ascii="Arial" w:hAnsi="Arial" w:cs="Arial"/>
        </w:rPr>
        <w:t>P</w:t>
      </w:r>
      <w:r w:rsidR="00E02C53" w:rsidRPr="00C419DD">
        <w:rPr>
          <w:rFonts w:ascii="Arial" w:hAnsi="Arial" w:cs="Arial"/>
        </w:rPr>
        <w:t>rovide continuous environmental, visual, tactile, and auditory information. For example, the weather, identifying other people in the area, different grocery item choices in a store.</w:t>
      </w:r>
    </w:p>
    <w:p w14:paraId="3F68B82E" w14:textId="77777777" w:rsidR="00E02C53" w:rsidRPr="00C419DD" w:rsidRDefault="00E02C53" w:rsidP="00E02C53">
      <w:pPr>
        <w:spacing w:after="0" w:line="276" w:lineRule="auto"/>
        <w:rPr>
          <w:rFonts w:ascii="Arial" w:hAnsi="Arial" w:cs="Arial"/>
        </w:rPr>
      </w:pPr>
    </w:p>
    <w:p w14:paraId="2F6E83F8" w14:textId="1F5D3823" w:rsidR="00E02C53" w:rsidRPr="00C419DD" w:rsidRDefault="00B22ED0" w:rsidP="00E02C53">
      <w:pPr>
        <w:pStyle w:val="ListParagraph"/>
        <w:widowControl/>
        <w:numPr>
          <w:ilvl w:val="0"/>
          <w:numId w:val="16"/>
        </w:numPr>
        <w:spacing w:line="276" w:lineRule="auto"/>
        <w:contextualSpacing/>
        <w:rPr>
          <w:rFonts w:ascii="Arial" w:hAnsi="Arial" w:cs="Arial"/>
        </w:rPr>
      </w:pPr>
      <w:r>
        <w:rPr>
          <w:rFonts w:ascii="Arial" w:hAnsi="Arial" w:cs="Arial"/>
        </w:rPr>
        <w:t>P</w:t>
      </w:r>
      <w:r w:rsidR="00E02C53" w:rsidRPr="00C419DD">
        <w:rPr>
          <w:rFonts w:ascii="Arial" w:hAnsi="Arial" w:cs="Arial"/>
        </w:rPr>
        <w:t>lan and prepare for the assignment or activity. For example, have resources need</w:t>
      </w:r>
      <w:r w:rsidR="0018437B">
        <w:rPr>
          <w:rFonts w:ascii="Arial" w:hAnsi="Arial" w:cs="Arial"/>
        </w:rPr>
        <w:t>ed</w:t>
      </w:r>
      <w:r w:rsidR="00E02C53" w:rsidRPr="00C419DD">
        <w:rPr>
          <w:rFonts w:ascii="Arial" w:hAnsi="Arial" w:cs="Arial"/>
        </w:rPr>
        <w:t xml:space="preserve"> to ensure assignment/activity will be successful (money, location, timing of event)</w:t>
      </w:r>
      <w:r w:rsidR="005F721F">
        <w:rPr>
          <w:rFonts w:ascii="Arial" w:hAnsi="Arial" w:cs="Arial"/>
        </w:rPr>
        <w:t>.</w:t>
      </w:r>
    </w:p>
    <w:p w14:paraId="3DC990F8" w14:textId="77777777" w:rsidR="00E02C53" w:rsidRPr="00C419DD" w:rsidRDefault="00E02C53" w:rsidP="00E02C53">
      <w:pPr>
        <w:pStyle w:val="ListParagraph"/>
        <w:spacing w:line="276" w:lineRule="auto"/>
        <w:rPr>
          <w:rFonts w:ascii="Arial" w:hAnsi="Arial" w:cs="Arial"/>
        </w:rPr>
      </w:pPr>
    </w:p>
    <w:p w14:paraId="78CB45B1" w14:textId="7A723D72" w:rsidR="00E02C53" w:rsidRPr="00C419DD" w:rsidRDefault="00B22ED0" w:rsidP="00E02C53">
      <w:pPr>
        <w:pStyle w:val="ListParagraph"/>
        <w:widowControl/>
        <w:numPr>
          <w:ilvl w:val="0"/>
          <w:numId w:val="16"/>
        </w:numPr>
        <w:spacing w:line="276" w:lineRule="auto"/>
        <w:contextualSpacing/>
        <w:rPr>
          <w:rFonts w:ascii="Arial" w:hAnsi="Arial" w:cs="Arial"/>
        </w:rPr>
      </w:pPr>
      <w:r>
        <w:rPr>
          <w:rFonts w:ascii="Arial" w:hAnsi="Arial" w:cs="Arial"/>
        </w:rPr>
        <w:t>S</w:t>
      </w:r>
      <w:r w:rsidR="00E02C53" w:rsidRPr="00C419DD">
        <w:rPr>
          <w:rFonts w:ascii="Arial" w:hAnsi="Arial" w:cs="Arial"/>
        </w:rPr>
        <w:t>upport the individual’s efforts for empowerment, advocacy, and self-determination. For example, assisting in researching employment opportunities, support during educational sessions.</w:t>
      </w:r>
    </w:p>
    <w:p w14:paraId="293DA212" w14:textId="77777777" w:rsidR="00E02C53" w:rsidRPr="00C419DD" w:rsidRDefault="00E02C53" w:rsidP="00E02C53">
      <w:pPr>
        <w:spacing w:after="0" w:line="276" w:lineRule="auto"/>
        <w:rPr>
          <w:rFonts w:ascii="Arial" w:hAnsi="Arial" w:cs="Arial"/>
        </w:rPr>
      </w:pPr>
    </w:p>
    <w:p w14:paraId="3C7F4F4D" w14:textId="1A3A9315" w:rsidR="00E02C53" w:rsidRPr="00C419DD" w:rsidRDefault="00B22ED0" w:rsidP="00E02C53">
      <w:pPr>
        <w:pStyle w:val="ListParagraph"/>
        <w:widowControl/>
        <w:numPr>
          <w:ilvl w:val="0"/>
          <w:numId w:val="16"/>
        </w:numPr>
        <w:spacing w:line="276" w:lineRule="auto"/>
        <w:contextualSpacing/>
        <w:rPr>
          <w:rFonts w:ascii="Arial" w:hAnsi="Arial" w:cs="Arial"/>
        </w:rPr>
      </w:pPr>
      <w:r>
        <w:rPr>
          <w:rFonts w:ascii="Arial" w:hAnsi="Arial" w:cs="Arial"/>
        </w:rPr>
        <w:t>S</w:t>
      </w:r>
      <w:r w:rsidR="00E02C53" w:rsidRPr="00C419DD">
        <w:rPr>
          <w:rFonts w:ascii="Arial" w:hAnsi="Arial" w:cs="Arial"/>
        </w:rPr>
        <w:t>elf-reflective techniques. For example, coaching sessions with peer or supervisor, mentorship program, self-assessment in personal appraisal.</w:t>
      </w:r>
    </w:p>
    <w:p w14:paraId="7B1210BD" w14:textId="77777777" w:rsidR="00E02C53" w:rsidRPr="00C419DD" w:rsidRDefault="00E02C53" w:rsidP="00E02C53">
      <w:pPr>
        <w:pStyle w:val="ListParagraph"/>
        <w:spacing w:line="276" w:lineRule="auto"/>
        <w:rPr>
          <w:rFonts w:ascii="Arial" w:hAnsi="Arial" w:cs="Arial"/>
        </w:rPr>
      </w:pPr>
    </w:p>
    <w:p w14:paraId="7F1925B5" w14:textId="563F5CC6" w:rsidR="00E02C53" w:rsidRPr="00C419DD" w:rsidRDefault="00B22ED0" w:rsidP="00E02C53">
      <w:pPr>
        <w:pStyle w:val="ListParagraph"/>
        <w:widowControl/>
        <w:numPr>
          <w:ilvl w:val="0"/>
          <w:numId w:val="16"/>
        </w:numPr>
        <w:spacing w:line="276" w:lineRule="auto"/>
        <w:contextualSpacing/>
        <w:rPr>
          <w:rFonts w:ascii="Arial" w:hAnsi="Arial" w:cs="Arial"/>
        </w:rPr>
      </w:pPr>
      <w:r>
        <w:rPr>
          <w:rFonts w:ascii="Arial" w:hAnsi="Arial" w:cs="Arial"/>
        </w:rPr>
        <w:t>I</w:t>
      </w:r>
      <w:r w:rsidR="00E02C53" w:rsidRPr="00C419DD">
        <w:rPr>
          <w:rFonts w:ascii="Arial" w:hAnsi="Arial" w:cs="Arial"/>
        </w:rPr>
        <w:t>nteract professionally, respectfully, appropriately within a multi-disciplinary team (family, support network, other professionals, paraprofessionals), and the public at large</w:t>
      </w:r>
      <w:r w:rsidR="005F721F">
        <w:rPr>
          <w:rFonts w:ascii="Arial" w:hAnsi="Arial" w:cs="Arial"/>
        </w:rPr>
        <w:t>.</w:t>
      </w:r>
    </w:p>
    <w:p w14:paraId="02C8851F" w14:textId="77777777" w:rsidR="00E02C53" w:rsidRPr="00C419DD" w:rsidRDefault="00E02C53" w:rsidP="00E02C53">
      <w:pPr>
        <w:spacing w:after="0" w:line="276" w:lineRule="auto"/>
        <w:rPr>
          <w:rFonts w:ascii="Arial" w:hAnsi="Arial" w:cs="Arial"/>
        </w:rPr>
      </w:pPr>
    </w:p>
    <w:p w14:paraId="61A7AD2F" w14:textId="029AE035" w:rsidR="00E02C53" w:rsidRPr="00C419DD" w:rsidRDefault="00B22ED0" w:rsidP="00E02C53">
      <w:pPr>
        <w:pStyle w:val="ListParagraph"/>
        <w:widowControl/>
        <w:numPr>
          <w:ilvl w:val="0"/>
          <w:numId w:val="16"/>
        </w:numPr>
        <w:spacing w:line="276" w:lineRule="auto"/>
        <w:contextualSpacing/>
        <w:rPr>
          <w:rFonts w:ascii="Arial" w:hAnsi="Arial" w:cs="Arial"/>
        </w:rPr>
      </w:pPr>
      <w:r>
        <w:rPr>
          <w:rFonts w:ascii="Arial" w:hAnsi="Arial" w:cs="Arial"/>
        </w:rPr>
        <w:t>A</w:t>
      </w:r>
      <w:r w:rsidR="00E02C53" w:rsidRPr="00C419DD">
        <w:rPr>
          <w:rFonts w:ascii="Arial" w:hAnsi="Arial" w:cs="Arial"/>
        </w:rPr>
        <w:t xml:space="preserve">dhere to and maintain professional boundaries. For example, no use of personal phone whilst providing </w:t>
      </w:r>
      <w:r w:rsidR="007859DB">
        <w:rPr>
          <w:rFonts w:ascii="Arial" w:hAnsi="Arial" w:cs="Arial"/>
        </w:rPr>
        <w:t>intervenor</w:t>
      </w:r>
      <w:r w:rsidR="00E02C53" w:rsidRPr="00C419DD">
        <w:rPr>
          <w:rFonts w:ascii="Arial" w:hAnsi="Arial" w:cs="Arial"/>
        </w:rPr>
        <w:t xml:space="preserve"> services, appropriately manage all shared information respecting privacy and dignity.</w:t>
      </w:r>
    </w:p>
    <w:p w14:paraId="78ABC362" w14:textId="77777777" w:rsidR="00E02C53" w:rsidRPr="00C419DD" w:rsidRDefault="00E02C53" w:rsidP="00E02C53">
      <w:pPr>
        <w:pStyle w:val="ListParagraph"/>
        <w:spacing w:line="276" w:lineRule="auto"/>
        <w:rPr>
          <w:rFonts w:ascii="Arial" w:hAnsi="Arial" w:cs="Arial"/>
        </w:rPr>
      </w:pPr>
    </w:p>
    <w:p w14:paraId="7073793D" w14:textId="57D6EB66" w:rsidR="00E02C53" w:rsidRPr="00C419DD" w:rsidRDefault="00E02C53" w:rsidP="00E02C53">
      <w:pPr>
        <w:pStyle w:val="ListParagraph"/>
        <w:widowControl/>
        <w:numPr>
          <w:ilvl w:val="0"/>
          <w:numId w:val="16"/>
        </w:numPr>
        <w:spacing w:line="276" w:lineRule="auto"/>
        <w:contextualSpacing/>
        <w:rPr>
          <w:rFonts w:ascii="Arial" w:hAnsi="Arial" w:cs="Arial"/>
        </w:rPr>
      </w:pPr>
      <w:r w:rsidRPr="00C419DD">
        <w:rPr>
          <w:rFonts w:ascii="Arial" w:hAnsi="Arial" w:cs="Arial"/>
        </w:rPr>
        <w:t xml:space="preserve">Agree to </w:t>
      </w:r>
      <w:r w:rsidR="00D76444">
        <w:rPr>
          <w:rFonts w:ascii="Arial" w:hAnsi="Arial" w:cs="Arial"/>
        </w:rPr>
        <w:t>be bound by the CDBIS</w:t>
      </w:r>
      <w:r w:rsidRPr="00C419DD">
        <w:rPr>
          <w:rFonts w:ascii="Arial" w:hAnsi="Arial" w:cs="Arial"/>
        </w:rPr>
        <w:t xml:space="preserve"> Code of Ethics</w:t>
      </w:r>
      <w:r w:rsidR="005F721F">
        <w:rPr>
          <w:rFonts w:ascii="Arial" w:hAnsi="Arial" w:cs="Arial"/>
        </w:rPr>
        <w:t>.</w:t>
      </w:r>
    </w:p>
    <w:p w14:paraId="18FF1611" w14:textId="77777777" w:rsidR="00E02C53" w:rsidRPr="00C419DD" w:rsidRDefault="00E02C53" w:rsidP="00E02C53">
      <w:pPr>
        <w:pStyle w:val="ListParagraph"/>
        <w:spacing w:line="276" w:lineRule="auto"/>
        <w:rPr>
          <w:rFonts w:ascii="Arial" w:hAnsi="Arial" w:cs="Arial"/>
        </w:rPr>
      </w:pPr>
    </w:p>
    <w:p w14:paraId="0CFE5C3A" w14:textId="4AC7D650" w:rsidR="00E02C53" w:rsidRPr="00C419DD" w:rsidRDefault="00B22ED0" w:rsidP="00E02C53">
      <w:pPr>
        <w:pStyle w:val="ListParagraph"/>
        <w:widowControl/>
        <w:numPr>
          <w:ilvl w:val="0"/>
          <w:numId w:val="16"/>
        </w:numPr>
        <w:spacing w:line="276" w:lineRule="auto"/>
        <w:contextualSpacing/>
        <w:rPr>
          <w:rFonts w:ascii="Arial" w:hAnsi="Arial" w:cs="Arial"/>
        </w:rPr>
      </w:pPr>
      <w:r>
        <w:rPr>
          <w:rFonts w:ascii="Arial" w:hAnsi="Arial" w:cs="Arial"/>
        </w:rPr>
        <w:t>C</w:t>
      </w:r>
      <w:r w:rsidR="00E02C53" w:rsidRPr="00C419DD">
        <w:rPr>
          <w:rFonts w:ascii="Arial" w:hAnsi="Arial" w:cs="Arial"/>
        </w:rPr>
        <w:t>omplete documentation/reports objectively with pertinent, timely, accurate, respectful, factual information as per reporting agency standards.</w:t>
      </w:r>
    </w:p>
    <w:p w14:paraId="1524CC94" w14:textId="77777777" w:rsidR="00E02C53" w:rsidRPr="00C419DD" w:rsidRDefault="00E02C53" w:rsidP="00E02C53">
      <w:pPr>
        <w:spacing w:after="0" w:line="276" w:lineRule="auto"/>
        <w:rPr>
          <w:rFonts w:ascii="Arial" w:hAnsi="Arial" w:cs="Arial"/>
        </w:rPr>
      </w:pPr>
    </w:p>
    <w:p w14:paraId="3FC90363" w14:textId="29E2CA6A" w:rsidR="00E02C53" w:rsidRPr="00C419DD" w:rsidRDefault="00B22ED0" w:rsidP="00E02C53">
      <w:pPr>
        <w:pStyle w:val="ListParagraph"/>
        <w:widowControl/>
        <w:numPr>
          <w:ilvl w:val="0"/>
          <w:numId w:val="16"/>
        </w:numPr>
        <w:contextualSpacing/>
        <w:rPr>
          <w:rFonts w:ascii="Arial" w:hAnsi="Arial" w:cs="Arial"/>
        </w:rPr>
      </w:pPr>
      <w:r>
        <w:rPr>
          <w:rFonts w:ascii="Arial" w:hAnsi="Arial" w:cs="Arial"/>
        </w:rPr>
        <w:t>R</w:t>
      </w:r>
      <w:r w:rsidR="00E02C53" w:rsidRPr="00C419DD">
        <w:rPr>
          <w:rFonts w:ascii="Arial" w:hAnsi="Arial" w:cs="Arial"/>
        </w:rPr>
        <w:t xml:space="preserve">ecognize, respond to, and report abuse per </w:t>
      </w:r>
      <w:r w:rsidR="00E02C53" w:rsidRPr="00C419DD">
        <w:rPr>
          <w:rFonts w:ascii="Arial" w:hAnsi="Arial" w:cs="Arial"/>
          <w:lang w:val="en"/>
        </w:rPr>
        <w:t>the appropriate governmental authority</w:t>
      </w:r>
      <w:r w:rsidR="00E02C53" w:rsidRPr="00C419DD">
        <w:rPr>
          <w:rFonts w:ascii="Arial" w:hAnsi="Arial" w:cs="Arial"/>
        </w:rPr>
        <w:t xml:space="preserve"> using reporting agency standards. For example, being well versed with agency policy and procedures regarding abuse.  </w:t>
      </w:r>
    </w:p>
    <w:p w14:paraId="1D93BA98" w14:textId="77777777" w:rsidR="00E02C53" w:rsidRPr="00C419DD" w:rsidRDefault="00E02C53" w:rsidP="00E02C53">
      <w:pPr>
        <w:pStyle w:val="ListParagraph"/>
        <w:spacing w:line="276" w:lineRule="auto"/>
        <w:rPr>
          <w:rFonts w:ascii="Arial" w:hAnsi="Arial" w:cs="Arial"/>
        </w:rPr>
      </w:pPr>
    </w:p>
    <w:p w14:paraId="476A1396" w14:textId="4F9BAEE6" w:rsidR="00E02C53" w:rsidRPr="00C419DD" w:rsidRDefault="00B22ED0" w:rsidP="00E02C53">
      <w:pPr>
        <w:pStyle w:val="ListParagraph"/>
        <w:widowControl/>
        <w:numPr>
          <w:ilvl w:val="0"/>
          <w:numId w:val="16"/>
        </w:numPr>
        <w:spacing w:line="276" w:lineRule="auto"/>
        <w:contextualSpacing/>
        <w:rPr>
          <w:rFonts w:ascii="Arial" w:hAnsi="Arial" w:cs="Arial"/>
        </w:rPr>
      </w:pPr>
      <w:r>
        <w:rPr>
          <w:rFonts w:ascii="Arial" w:hAnsi="Arial" w:cs="Arial"/>
        </w:rPr>
        <w:t>R</w:t>
      </w:r>
      <w:r w:rsidR="00E02C53" w:rsidRPr="00C419DD">
        <w:rPr>
          <w:rFonts w:ascii="Arial" w:hAnsi="Arial" w:cs="Arial"/>
        </w:rPr>
        <w:t>ecognize when personal mental health and wellness is affecting your performance and use effective coping strategies. For example, accessing counselling, mental health supports, yoga, mindfulness.</w:t>
      </w:r>
    </w:p>
    <w:p w14:paraId="4B7E4E70" w14:textId="77777777" w:rsidR="00E02C53" w:rsidRPr="00C419DD" w:rsidRDefault="00E02C53" w:rsidP="00E02C53">
      <w:pPr>
        <w:rPr>
          <w:rFonts w:ascii="Arial" w:hAnsi="Arial" w:cs="Arial"/>
        </w:rPr>
      </w:pPr>
    </w:p>
    <w:p w14:paraId="4793FC93" w14:textId="77777777" w:rsidR="00E02C53" w:rsidRPr="00C419DD" w:rsidRDefault="00E02C53" w:rsidP="00E02C53">
      <w:pPr>
        <w:pStyle w:val="ListParagraph"/>
        <w:widowControl/>
        <w:numPr>
          <w:ilvl w:val="0"/>
          <w:numId w:val="7"/>
        </w:numPr>
        <w:spacing w:after="160" w:line="360" w:lineRule="auto"/>
        <w:contextualSpacing/>
        <w:rPr>
          <w:rFonts w:ascii="Arial" w:hAnsi="Arial" w:cs="Arial"/>
          <w:b/>
        </w:rPr>
      </w:pPr>
      <w:r w:rsidRPr="00C419DD">
        <w:rPr>
          <w:rFonts w:ascii="Arial" w:hAnsi="Arial" w:cs="Arial"/>
          <w:b/>
        </w:rPr>
        <w:t>Strategies Used in Providing Intervenor Services</w:t>
      </w:r>
    </w:p>
    <w:p w14:paraId="134D5DBC" w14:textId="77777777" w:rsidR="00E02C53" w:rsidRPr="00C419DD" w:rsidRDefault="00E02C53" w:rsidP="00E02C53">
      <w:pPr>
        <w:spacing w:line="360" w:lineRule="auto"/>
        <w:ind w:firstLine="720"/>
        <w:rPr>
          <w:rFonts w:ascii="Arial" w:hAnsi="Arial" w:cs="Arial"/>
        </w:rPr>
      </w:pPr>
      <w:r w:rsidRPr="00C419DD">
        <w:rPr>
          <w:rFonts w:ascii="Arial" w:hAnsi="Arial" w:cs="Arial"/>
        </w:rPr>
        <w:t>The CDBIS will demonstrate the ability to:</w:t>
      </w:r>
    </w:p>
    <w:p w14:paraId="1A11AFF8" w14:textId="6B118F3B" w:rsidR="00E02C53" w:rsidRPr="00C419DD" w:rsidRDefault="00E02C53" w:rsidP="00DA0F04">
      <w:pPr>
        <w:pStyle w:val="ListParagraph"/>
        <w:widowControl/>
        <w:numPr>
          <w:ilvl w:val="0"/>
          <w:numId w:val="18"/>
        </w:numPr>
        <w:contextualSpacing/>
        <w:rPr>
          <w:rFonts w:ascii="Arial" w:hAnsi="Arial" w:cs="Arial"/>
        </w:rPr>
      </w:pPr>
      <w:r w:rsidRPr="00C419DD">
        <w:rPr>
          <w:rFonts w:ascii="Arial" w:hAnsi="Arial" w:cs="Arial"/>
        </w:rPr>
        <w:t>Consistently provide the “Do With, Not For” philosophy. For example: guiding client’s hand to use pin pad at grocery store, including the individual in all steps of an activity</w:t>
      </w:r>
      <w:r w:rsidR="00DB00DC">
        <w:rPr>
          <w:rFonts w:ascii="Arial" w:hAnsi="Arial" w:cs="Arial"/>
        </w:rPr>
        <w:t xml:space="preserve"> (</w:t>
      </w:r>
      <w:r w:rsidRPr="00C419DD">
        <w:rPr>
          <w:rFonts w:ascii="Arial" w:hAnsi="Arial" w:cs="Arial"/>
        </w:rPr>
        <w:t>including gathering items needed, arranging them, using them, putting them away, and cleaning up afterwards</w:t>
      </w:r>
      <w:r w:rsidR="00DB00DC">
        <w:rPr>
          <w:rFonts w:ascii="Arial" w:hAnsi="Arial" w:cs="Arial"/>
        </w:rPr>
        <w:t>)</w:t>
      </w:r>
      <w:r w:rsidR="005F721F">
        <w:rPr>
          <w:rFonts w:ascii="Arial" w:hAnsi="Arial" w:cs="Arial"/>
        </w:rPr>
        <w:t>.</w:t>
      </w:r>
    </w:p>
    <w:p w14:paraId="33987930" w14:textId="77777777" w:rsidR="00E02C53" w:rsidRPr="00C419DD" w:rsidRDefault="00E02C53" w:rsidP="00E02C53">
      <w:pPr>
        <w:pStyle w:val="ListParagraph"/>
        <w:rPr>
          <w:rFonts w:ascii="Arial" w:hAnsi="Arial" w:cs="Arial"/>
        </w:rPr>
      </w:pPr>
    </w:p>
    <w:p w14:paraId="7B6DF3D6" w14:textId="40E8A2F0" w:rsidR="00E02C53" w:rsidRPr="00C419DD" w:rsidRDefault="00E02C53" w:rsidP="00DA0F04">
      <w:pPr>
        <w:pStyle w:val="ListParagraph"/>
        <w:widowControl/>
        <w:numPr>
          <w:ilvl w:val="0"/>
          <w:numId w:val="18"/>
        </w:numPr>
        <w:contextualSpacing/>
        <w:rPr>
          <w:rFonts w:ascii="Arial" w:hAnsi="Arial" w:cs="Arial"/>
        </w:rPr>
      </w:pPr>
      <w:r w:rsidRPr="00C419DD">
        <w:rPr>
          <w:rFonts w:ascii="Arial" w:hAnsi="Arial" w:cs="Arial"/>
        </w:rPr>
        <w:t xml:space="preserve">Support the individual’s goals and objectives by assisting in the design, development, and implementation of activities and experiences. For example, taking client swimming each week </w:t>
      </w:r>
      <w:r w:rsidRPr="00C419DD">
        <w:rPr>
          <w:rFonts w:ascii="Arial" w:hAnsi="Arial" w:cs="Arial"/>
        </w:rPr>
        <w:lastRenderedPageBreak/>
        <w:t xml:space="preserve">and utilizing floatation devices to allow client to float. Researching and accessing </w:t>
      </w:r>
      <w:r w:rsidR="003710B9" w:rsidRPr="00C419DD">
        <w:rPr>
          <w:rFonts w:ascii="Arial" w:hAnsi="Arial" w:cs="Arial"/>
        </w:rPr>
        <w:t>Snoezelen</w:t>
      </w:r>
      <w:r w:rsidRPr="00C419DD">
        <w:rPr>
          <w:rFonts w:ascii="Arial" w:hAnsi="Arial" w:cs="Arial"/>
        </w:rPr>
        <w:t xml:space="preserve"> room for individualized sensory input.</w:t>
      </w:r>
    </w:p>
    <w:p w14:paraId="44304AEF" w14:textId="77777777" w:rsidR="00E02C53" w:rsidRPr="00C419DD" w:rsidRDefault="00E02C53" w:rsidP="00E02C53">
      <w:pPr>
        <w:pStyle w:val="ListParagraph"/>
        <w:rPr>
          <w:rFonts w:ascii="Arial" w:hAnsi="Arial" w:cs="Arial"/>
        </w:rPr>
      </w:pPr>
    </w:p>
    <w:p w14:paraId="0BB785C6" w14:textId="1BB0A8D9" w:rsidR="00E02C53" w:rsidRPr="00C419DD" w:rsidRDefault="00B22ED0" w:rsidP="00DA0F04">
      <w:pPr>
        <w:pStyle w:val="ListParagraph"/>
        <w:widowControl/>
        <w:numPr>
          <w:ilvl w:val="0"/>
          <w:numId w:val="18"/>
        </w:numPr>
        <w:contextualSpacing/>
        <w:rPr>
          <w:rFonts w:ascii="Arial" w:hAnsi="Arial" w:cs="Arial"/>
        </w:rPr>
      </w:pPr>
      <w:r>
        <w:rPr>
          <w:rFonts w:ascii="Arial" w:hAnsi="Arial" w:cs="Arial"/>
        </w:rPr>
        <w:t>P</w:t>
      </w:r>
      <w:r w:rsidR="00E02C53" w:rsidRPr="00C419DD">
        <w:rPr>
          <w:rFonts w:ascii="Arial" w:hAnsi="Arial" w:cs="Arial"/>
        </w:rPr>
        <w:t xml:space="preserve">rovide anticipatory information to the individual using a variety of methods for example: calendar system, tactile cues, listing out activities utilizing </w:t>
      </w:r>
      <w:r w:rsidR="00DB00DC">
        <w:rPr>
          <w:rFonts w:ascii="Arial" w:hAnsi="Arial" w:cs="Arial"/>
        </w:rPr>
        <w:t>i</w:t>
      </w:r>
      <w:r w:rsidR="00E02C53" w:rsidRPr="00C419DD">
        <w:rPr>
          <w:rFonts w:ascii="Arial" w:hAnsi="Arial" w:cs="Arial"/>
        </w:rPr>
        <w:t xml:space="preserve">ntervenor </w:t>
      </w:r>
      <w:r w:rsidR="00DB00DC">
        <w:rPr>
          <w:rFonts w:ascii="Arial" w:hAnsi="Arial" w:cs="Arial"/>
        </w:rPr>
        <w:t>se</w:t>
      </w:r>
      <w:r w:rsidR="00E02C53" w:rsidRPr="00C419DD">
        <w:rPr>
          <w:rFonts w:ascii="Arial" w:hAnsi="Arial" w:cs="Arial"/>
        </w:rPr>
        <w:t>rvices</w:t>
      </w:r>
      <w:r w:rsidR="005F721F">
        <w:rPr>
          <w:rFonts w:ascii="Arial" w:hAnsi="Arial" w:cs="Arial"/>
        </w:rPr>
        <w:t>.</w:t>
      </w:r>
      <w:r w:rsidR="00E02C53" w:rsidRPr="00C419DD">
        <w:rPr>
          <w:rFonts w:ascii="Arial" w:hAnsi="Arial" w:cs="Arial"/>
        </w:rPr>
        <w:t xml:space="preserve"> </w:t>
      </w:r>
    </w:p>
    <w:p w14:paraId="1A93B355" w14:textId="77777777" w:rsidR="00E02C53" w:rsidRPr="00C419DD" w:rsidRDefault="00E02C53" w:rsidP="00E02C53">
      <w:pPr>
        <w:pStyle w:val="ListParagraph"/>
        <w:rPr>
          <w:rFonts w:ascii="Arial" w:hAnsi="Arial" w:cs="Arial"/>
        </w:rPr>
      </w:pPr>
    </w:p>
    <w:p w14:paraId="2F537269" w14:textId="634A3B36" w:rsidR="00E02C53" w:rsidRPr="00C419DD" w:rsidRDefault="00E02C53" w:rsidP="00DA0F04">
      <w:pPr>
        <w:pStyle w:val="ListParagraph"/>
        <w:widowControl/>
        <w:numPr>
          <w:ilvl w:val="0"/>
          <w:numId w:val="18"/>
        </w:numPr>
        <w:contextualSpacing/>
        <w:rPr>
          <w:rFonts w:ascii="Arial" w:hAnsi="Arial" w:cs="Arial"/>
        </w:rPr>
      </w:pPr>
      <w:r w:rsidRPr="00C419DD">
        <w:rPr>
          <w:rFonts w:ascii="Arial" w:hAnsi="Arial" w:cs="Arial"/>
        </w:rPr>
        <w:t>Utilize tools and strategies to support concept development, skills, choices, and decision-making for example, growing vegetables at home and cooking with them, utilizing tactile/visual choice boards</w:t>
      </w:r>
      <w:r w:rsidR="005F721F">
        <w:rPr>
          <w:rFonts w:ascii="Arial" w:hAnsi="Arial" w:cs="Arial"/>
        </w:rPr>
        <w:t>.</w:t>
      </w:r>
    </w:p>
    <w:p w14:paraId="2F58F844" w14:textId="77777777" w:rsidR="00E02C53" w:rsidRPr="00C419DD" w:rsidRDefault="00E02C53" w:rsidP="00E02C53">
      <w:pPr>
        <w:pStyle w:val="ListParagraph"/>
        <w:rPr>
          <w:rFonts w:ascii="Arial" w:hAnsi="Arial" w:cs="Arial"/>
        </w:rPr>
      </w:pPr>
    </w:p>
    <w:p w14:paraId="0339258B" w14:textId="77777777" w:rsidR="00E02C53" w:rsidRPr="00C419DD" w:rsidRDefault="00E02C53" w:rsidP="00DA0F04">
      <w:pPr>
        <w:pStyle w:val="ListParagraph"/>
        <w:widowControl/>
        <w:numPr>
          <w:ilvl w:val="0"/>
          <w:numId w:val="18"/>
        </w:numPr>
        <w:contextualSpacing/>
        <w:rPr>
          <w:rFonts w:ascii="Arial" w:hAnsi="Arial" w:cs="Arial"/>
        </w:rPr>
      </w:pPr>
      <w:r w:rsidRPr="00C419DD">
        <w:rPr>
          <w:rFonts w:ascii="Arial" w:hAnsi="Arial" w:cs="Arial"/>
        </w:rPr>
        <w:t>Relay visual/auditory information. For example, room layout, the presence of other individuals, conversations.</w:t>
      </w:r>
    </w:p>
    <w:p w14:paraId="4261FAFF" w14:textId="77777777" w:rsidR="00E02C53" w:rsidRPr="00C419DD" w:rsidRDefault="00E02C53" w:rsidP="00E02C53">
      <w:pPr>
        <w:pStyle w:val="ListParagraph"/>
        <w:rPr>
          <w:rFonts w:ascii="Arial" w:hAnsi="Arial" w:cs="Arial"/>
        </w:rPr>
      </w:pPr>
    </w:p>
    <w:p w14:paraId="43E6D6A4" w14:textId="77777777" w:rsidR="00E02C53" w:rsidRPr="00C419DD" w:rsidRDefault="00E02C53" w:rsidP="00DA0F04">
      <w:pPr>
        <w:pStyle w:val="ListParagraph"/>
        <w:widowControl/>
        <w:numPr>
          <w:ilvl w:val="0"/>
          <w:numId w:val="18"/>
        </w:numPr>
        <w:contextualSpacing/>
        <w:rPr>
          <w:rFonts w:ascii="Arial" w:hAnsi="Arial" w:cs="Arial"/>
        </w:rPr>
      </w:pPr>
      <w:r w:rsidRPr="00C419DD">
        <w:rPr>
          <w:rFonts w:ascii="Arial" w:hAnsi="Arial" w:cs="Arial"/>
        </w:rPr>
        <w:t>Assess, adapt, and deal with the environment. For example, seeking out a quite space for communication within a loud room, minimizing clutter within a space for safe mobility.</w:t>
      </w:r>
    </w:p>
    <w:p w14:paraId="09C51F6F" w14:textId="77777777" w:rsidR="00E02C53" w:rsidRPr="00C419DD" w:rsidRDefault="00E02C53" w:rsidP="00E02C53">
      <w:pPr>
        <w:pStyle w:val="ListParagraph"/>
        <w:rPr>
          <w:rFonts w:ascii="Arial" w:hAnsi="Arial" w:cs="Arial"/>
        </w:rPr>
      </w:pPr>
    </w:p>
    <w:p w14:paraId="6A538E3C" w14:textId="77777777" w:rsidR="00E02C53" w:rsidRPr="00C419DD" w:rsidRDefault="00E02C53" w:rsidP="00DA0F04">
      <w:pPr>
        <w:pStyle w:val="ListParagraph"/>
        <w:widowControl/>
        <w:numPr>
          <w:ilvl w:val="0"/>
          <w:numId w:val="18"/>
        </w:numPr>
        <w:contextualSpacing/>
        <w:rPr>
          <w:rFonts w:ascii="Arial" w:hAnsi="Arial" w:cs="Arial"/>
        </w:rPr>
      </w:pPr>
      <w:r w:rsidRPr="00C419DD">
        <w:rPr>
          <w:rFonts w:ascii="Arial" w:hAnsi="Arial" w:cs="Arial"/>
        </w:rPr>
        <w:t>Observe and respond to an individual’s changing needs. For example, accessing external supports and adapted devices such as a walker when there are changes in mobility due to aging.</w:t>
      </w:r>
    </w:p>
    <w:p w14:paraId="22847462" w14:textId="722A8DEF" w:rsidR="00E02C53" w:rsidRPr="00C419DD" w:rsidRDefault="00E02C53" w:rsidP="00DA0F04">
      <w:pPr>
        <w:pStyle w:val="ListParagraph"/>
        <w:ind w:firstLine="60"/>
        <w:rPr>
          <w:rFonts w:ascii="Arial" w:hAnsi="Arial" w:cs="Arial"/>
        </w:rPr>
      </w:pPr>
    </w:p>
    <w:p w14:paraId="4E718C3F" w14:textId="31CE712B" w:rsidR="00E02C53" w:rsidRPr="00C419DD" w:rsidRDefault="00E02C53" w:rsidP="00DA0F04">
      <w:pPr>
        <w:pStyle w:val="ListParagraph"/>
        <w:widowControl/>
        <w:numPr>
          <w:ilvl w:val="0"/>
          <w:numId w:val="18"/>
        </w:numPr>
        <w:contextualSpacing/>
        <w:rPr>
          <w:rFonts w:ascii="Arial" w:hAnsi="Arial" w:cs="Arial"/>
        </w:rPr>
      </w:pPr>
      <w:r w:rsidRPr="00C419DD">
        <w:rPr>
          <w:rFonts w:ascii="Arial" w:hAnsi="Arial" w:cs="Arial"/>
        </w:rPr>
        <w:t>Assess the degree of complexity with which a concept should be introduced, relayed and/or expanded. For example, the concept of grocery shopping- making a list, adapting recipes, budgeting</w:t>
      </w:r>
      <w:r w:rsidR="005F721F">
        <w:rPr>
          <w:rFonts w:ascii="Arial" w:hAnsi="Arial" w:cs="Arial"/>
        </w:rPr>
        <w:t>.</w:t>
      </w:r>
    </w:p>
    <w:p w14:paraId="751E3303" w14:textId="77777777" w:rsidR="00E02C53" w:rsidRPr="00C419DD" w:rsidRDefault="00E02C53" w:rsidP="00E02C53">
      <w:pPr>
        <w:pStyle w:val="ListParagraph"/>
        <w:rPr>
          <w:rFonts w:ascii="Arial" w:hAnsi="Arial" w:cs="Arial"/>
        </w:rPr>
      </w:pPr>
    </w:p>
    <w:p w14:paraId="633DE456" w14:textId="33C6E81A" w:rsidR="00E02C53" w:rsidRPr="00E02C53" w:rsidRDefault="00E02C53" w:rsidP="00DA0F04">
      <w:pPr>
        <w:pStyle w:val="ListParagraph"/>
        <w:widowControl/>
        <w:numPr>
          <w:ilvl w:val="0"/>
          <w:numId w:val="18"/>
        </w:numPr>
        <w:contextualSpacing/>
        <w:rPr>
          <w:rFonts w:ascii="Arial" w:hAnsi="Arial" w:cs="Arial"/>
        </w:rPr>
      </w:pPr>
      <w:r w:rsidRPr="00C419DD">
        <w:rPr>
          <w:rFonts w:ascii="Arial" w:hAnsi="Arial" w:cs="Arial"/>
        </w:rPr>
        <w:t>Vary the level and intensity of input and ensure that the pace and duration meet the individual’s ability to receive and respond. For example, taking into account health issues, environmental factors, familiarity of activity.</w:t>
      </w:r>
    </w:p>
    <w:p w14:paraId="75E1A146" w14:textId="77777777" w:rsidR="000C5E13" w:rsidRPr="000C5E13" w:rsidRDefault="000C5E13" w:rsidP="000C5E13">
      <w:pPr>
        <w:contextualSpacing/>
        <w:rPr>
          <w:rFonts w:ascii="Arial" w:hAnsi="Arial" w:cs="Arial"/>
          <w:b/>
        </w:rPr>
      </w:pPr>
    </w:p>
    <w:p w14:paraId="440FA539" w14:textId="77777777" w:rsidR="000C5E13" w:rsidRDefault="000C5E13" w:rsidP="000C5E13">
      <w:pPr>
        <w:pStyle w:val="ListParagraph"/>
        <w:widowControl/>
        <w:numPr>
          <w:ilvl w:val="0"/>
          <w:numId w:val="7"/>
        </w:numPr>
        <w:contextualSpacing/>
        <w:rPr>
          <w:rFonts w:ascii="Arial" w:hAnsi="Arial" w:cs="Arial"/>
          <w:b/>
        </w:rPr>
      </w:pPr>
      <w:r>
        <w:rPr>
          <w:rFonts w:ascii="Arial" w:hAnsi="Arial" w:cs="Arial"/>
          <w:b/>
        </w:rPr>
        <w:t>Theories and Practices of Communication</w:t>
      </w:r>
    </w:p>
    <w:p w14:paraId="274249C9" w14:textId="77777777" w:rsidR="000C5E13" w:rsidRDefault="000C5E13" w:rsidP="000C5E13">
      <w:pPr>
        <w:pStyle w:val="ListParagraph"/>
        <w:widowControl/>
        <w:ind w:left="720"/>
        <w:contextualSpacing/>
        <w:rPr>
          <w:rFonts w:ascii="Arial" w:hAnsi="Arial" w:cs="Arial"/>
          <w:b/>
        </w:rPr>
      </w:pPr>
    </w:p>
    <w:p w14:paraId="351561D6" w14:textId="77777777" w:rsidR="000C5E13" w:rsidRDefault="000C5E13" w:rsidP="000C5E13">
      <w:pPr>
        <w:pStyle w:val="ListParagraph"/>
        <w:widowControl/>
        <w:ind w:left="720"/>
        <w:contextualSpacing/>
        <w:rPr>
          <w:rFonts w:ascii="Arial" w:hAnsi="Arial" w:cs="Arial"/>
          <w:bCs/>
        </w:rPr>
      </w:pPr>
      <w:r>
        <w:rPr>
          <w:rFonts w:ascii="Arial" w:hAnsi="Arial" w:cs="Arial"/>
          <w:bCs/>
        </w:rPr>
        <w:t>The CDBIS will demonstrate the ability to:</w:t>
      </w:r>
    </w:p>
    <w:p w14:paraId="105722F7" w14:textId="77777777" w:rsidR="000C5E13" w:rsidRDefault="000C5E13" w:rsidP="000C5E13">
      <w:pPr>
        <w:pStyle w:val="ListParagraph"/>
        <w:widowControl/>
        <w:ind w:left="720"/>
        <w:contextualSpacing/>
        <w:rPr>
          <w:rFonts w:ascii="Arial" w:hAnsi="Arial" w:cs="Arial"/>
          <w:bCs/>
        </w:rPr>
      </w:pPr>
      <w:r>
        <w:rPr>
          <w:rFonts w:ascii="Arial" w:hAnsi="Arial" w:cs="Arial"/>
          <w:bCs/>
        </w:rPr>
        <w:tab/>
      </w:r>
    </w:p>
    <w:p w14:paraId="79E5177F" w14:textId="77777777" w:rsidR="000C5E13" w:rsidRPr="004E7C06" w:rsidRDefault="000C5E13" w:rsidP="000C5E13">
      <w:pPr>
        <w:pStyle w:val="ListParagraph"/>
        <w:widowControl/>
        <w:numPr>
          <w:ilvl w:val="0"/>
          <w:numId w:val="33"/>
        </w:numPr>
        <w:ind w:left="1440"/>
        <w:contextualSpacing/>
        <w:rPr>
          <w:rFonts w:ascii="Arial" w:hAnsi="Arial" w:cs="Arial"/>
        </w:rPr>
      </w:pPr>
      <w:r w:rsidRPr="004E7C06">
        <w:rPr>
          <w:rFonts w:ascii="Arial" w:hAnsi="Arial" w:cs="Arial"/>
        </w:rPr>
        <w:t>Demonstrate proficiency in literacy in the preferred language of the individual including, but not limited to, English, French, Spanish, Mandarin.</w:t>
      </w:r>
    </w:p>
    <w:p w14:paraId="64C3650F" w14:textId="77777777" w:rsidR="000C5E13" w:rsidRPr="004E7C06" w:rsidRDefault="000C5E13" w:rsidP="000C5E13">
      <w:pPr>
        <w:pStyle w:val="ListParagraph"/>
        <w:ind w:left="1440"/>
        <w:rPr>
          <w:rFonts w:ascii="Arial" w:hAnsi="Arial" w:cs="Arial"/>
        </w:rPr>
      </w:pPr>
    </w:p>
    <w:p w14:paraId="3708EF74" w14:textId="77777777" w:rsidR="000C5E13" w:rsidRPr="004E7C06" w:rsidRDefault="000C5E13" w:rsidP="000C5E13">
      <w:pPr>
        <w:pStyle w:val="ListParagraph"/>
        <w:widowControl/>
        <w:numPr>
          <w:ilvl w:val="0"/>
          <w:numId w:val="33"/>
        </w:numPr>
        <w:ind w:left="1440"/>
        <w:contextualSpacing/>
        <w:rPr>
          <w:rFonts w:ascii="Arial" w:hAnsi="Arial" w:cs="Arial"/>
        </w:rPr>
      </w:pPr>
      <w:r w:rsidRPr="004E7C06">
        <w:rPr>
          <w:rFonts w:ascii="Arial" w:hAnsi="Arial" w:cs="Arial"/>
        </w:rPr>
        <w:t>Demonstrate proficiency in the language or communication mode used by an individual including, but not limited to, ASL, LSQ, SEE, tactile, gestures, concrete cues, picture cues, calendar system.</w:t>
      </w:r>
    </w:p>
    <w:p w14:paraId="6CD70A68" w14:textId="77777777" w:rsidR="000C5E13" w:rsidRPr="004E7C06" w:rsidRDefault="000C5E13" w:rsidP="000C5E13">
      <w:pPr>
        <w:spacing w:after="0" w:line="240" w:lineRule="auto"/>
        <w:ind w:left="1440"/>
        <w:rPr>
          <w:rFonts w:ascii="Arial" w:hAnsi="Arial" w:cs="Arial"/>
        </w:rPr>
      </w:pPr>
    </w:p>
    <w:p w14:paraId="10B72CBF" w14:textId="77777777" w:rsidR="000C5E13" w:rsidRPr="004E7C06" w:rsidRDefault="000C5E13" w:rsidP="000C5E13">
      <w:pPr>
        <w:pStyle w:val="ListParagraph"/>
        <w:widowControl/>
        <w:numPr>
          <w:ilvl w:val="0"/>
          <w:numId w:val="33"/>
        </w:numPr>
        <w:ind w:left="1440"/>
        <w:contextualSpacing/>
        <w:rPr>
          <w:rFonts w:ascii="Arial" w:hAnsi="Arial" w:cs="Arial"/>
        </w:rPr>
      </w:pPr>
      <w:r w:rsidRPr="004E7C06">
        <w:rPr>
          <w:rFonts w:ascii="Arial" w:hAnsi="Arial" w:cs="Arial"/>
        </w:rPr>
        <w:t>Demonstrate the ability to interpret the individual’s expressive communication by interpreting sign, body gestures, use of technology, and total communication depending on the individual. The ability to voice what the individual is communicating, to convey in a non-distorted unbiased manner, and respond appropriately.</w:t>
      </w:r>
    </w:p>
    <w:p w14:paraId="5E3C63B1" w14:textId="77777777" w:rsidR="000C5E13" w:rsidRPr="004E7C06" w:rsidRDefault="000C5E13" w:rsidP="000C5E13">
      <w:pPr>
        <w:pStyle w:val="ListParagraph"/>
        <w:ind w:left="1440"/>
        <w:rPr>
          <w:rFonts w:ascii="Arial" w:hAnsi="Arial" w:cs="Arial"/>
        </w:rPr>
      </w:pPr>
    </w:p>
    <w:p w14:paraId="4DC96201" w14:textId="77777777" w:rsidR="000C5E13" w:rsidRPr="004E7C06" w:rsidRDefault="000C5E13" w:rsidP="000C5E13">
      <w:pPr>
        <w:pStyle w:val="ListParagraph"/>
        <w:widowControl/>
        <w:numPr>
          <w:ilvl w:val="0"/>
          <w:numId w:val="33"/>
        </w:numPr>
        <w:ind w:left="1440"/>
        <w:contextualSpacing/>
        <w:rPr>
          <w:rFonts w:ascii="Arial" w:hAnsi="Arial" w:cs="Arial"/>
        </w:rPr>
      </w:pPr>
      <w:r w:rsidRPr="004E7C06">
        <w:rPr>
          <w:rFonts w:ascii="Arial" w:hAnsi="Arial" w:cs="Arial"/>
        </w:rPr>
        <w:t xml:space="preserve">Demonstrate proficiency in communication by utilizing the preferred language adapted to the individuals’ needs and preferences. For example: signs adapted due to restricted mobility, adapted “home” signs. </w:t>
      </w:r>
    </w:p>
    <w:p w14:paraId="41C19EFF" w14:textId="77777777" w:rsidR="000C5E13" w:rsidRPr="004E7C06" w:rsidRDefault="000C5E13" w:rsidP="000C5E13">
      <w:pPr>
        <w:spacing w:after="0" w:line="240" w:lineRule="auto"/>
        <w:ind w:left="1440"/>
        <w:rPr>
          <w:rFonts w:ascii="Arial" w:hAnsi="Arial" w:cs="Arial"/>
        </w:rPr>
      </w:pPr>
    </w:p>
    <w:p w14:paraId="3BFD8649" w14:textId="77777777" w:rsidR="000C5E13" w:rsidRPr="004E7C06" w:rsidRDefault="000C5E13" w:rsidP="000C5E13">
      <w:pPr>
        <w:pStyle w:val="ListParagraph"/>
        <w:widowControl/>
        <w:numPr>
          <w:ilvl w:val="0"/>
          <w:numId w:val="33"/>
        </w:numPr>
        <w:ind w:left="1440"/>
        <w:contextualSpacing/>
        <w:rPr>
          <w:rFonts w:ascii="Arial" w:hAnsi="Arial" w:cs="Arial"/>
        </w:rPr>
      </w:pPr>
      <w:r w:rsidRPr="004E7C06">
        <w:rPr>
          <w:rFonts w:ascii="Arial" w:hAnsi="Arial" w:cs="Arial"/>
        </w:rPr>
        <w:t>Demonstrates the ability to enhance and expand communications through various mediums and experiences. For example: cues, pictures, experience tools, assisted technology such as iPads, switch technology.</w:t>
      </w:r>
    </w:p>
    <w:p w14:paraId="08157CB5" w14:textId="77777777" w:rsidR="000C5E13" w:rsidRPr="004E7C06" w:rsidRDefault="000C5E13" w:rsidP="000C5E13">
      <w:pPr>
        <w:pStyle w:val="ListParagraph"/>
        <w:ind w:left="1440"/>
        <w:rPr>
          <w:rFonts w:ascii="Arial" w:hAnsi="Arial" w:cs="Arial"/>
        </w:rPr>
      </w:pPr>
    </w:p>
    <w:p w14:paraId="3B5DEB98" w14:textId="77777777" w:rsidR="000C5E13" w:rsidRPr="004E7C06" w:rsidRDefault="000C5E13" w:rsidP="000C5E13">
      <w:pPr>
        <w:pStyle w:val="ListParagraph"/>
        <w:widowControl/>
        <w:numPr>
          <w:ilvl w:val="0"/>
          <w:numId w:val="33"/>
        </w:numPr>
        <w:ind w:left="1440"/>
        <w:contextualSpacing/>
        <w:rPr>
          <w:rFonts w:ascii="Arial" w:hAnsi="Arial" w:cs="Arial"/>
        </w:rPr>
      </w:pPr>
      <w:r w:rsidRPr="004E7C06">
        <w:rPr>
          <w:rFonts w:ascii="Arial" w:hAnsi="Arial" w:cs="Arial"/>
        </w:rPr>
        <w:t xml:space="preserve">Demonstrates the ability implement methods and strategies for providing information. For example: environmental, social, community, health and learning opportunities. </w:t>
      </w:r>
    </w:p>
    <w:p w14:paraId="1D23F6C5" w14:textId="77777777" w:rsidR="000C5E13" w:rsidRPr="004E7C06" w:rsidRDefault="000C5E13" w:rsidP="000C5E13">
      <w:pPr>
        <w:spacing w:after="0" w:line="240" w:lineRule="auto"/>
        <w:ind w:left="1440"/>
        <w:rPr>
          <w:rFonts w:ascii="Arial" w:hAnsi="Arial" w:cs="Arial"/>
        </w:rPr>
      </w:pPr>
    </w:p>
    <w:p w14:paraId="07BEA129" w14:textId="77777777" w:rsidR="000C5E13" w:rsidRPr="004E7C06" w:rsidRDefault="000C5E13" w:rsidP="000C5E13">
      <w:pPr>
        <w:pStyle w:val="ListParagraph"/>
        <w:widowControl/>
        <w:numPr>
          <w:ilvl w:val="0"/>
          <w:numId w:val="33"/>
        </w:numPr>
        <w:ind w:left="1440"/>
        <w:contextualSpacing/>
        <w:rPr>
          <w:rFonts w:ascii="Arial" w:hAnsi="Arial" w:cs="Arial"/>
        </w:rPr>
      </w:pPr>
      <w:r w:rsidRPr="004E7C06">
        <w:rPr>
          <w:rFonts w:ascii="Arial" w:hAnsi="Arial" w:cs="Arial"/>
        </w:rPr>
        <w:lastRenderedPageBreak/>
        <w:t>Demonstrate the ability to facilitate an environment that will encourage expressive communication by an individual.</w:t>
      </w:r>
    </w:p>
    <w:p w14:paraId="37396136" w14:textId="77777777" w:rsidR="000C5E13" w:rsidRPr="004E7C06" w:rsidRDefault="000C5E13" w:rsidP="000C5E13">
      <w:pPr>
        <w:pStyle w:val="ListParagraph"/>
        <w:ind w:left="1440"/>
        <w:rPr>
          <w:rFonts w:ascii="Arial" w:hAnsi="Arial" w:cs="Arial"/>
        </w:rPr>
      </w:pPr>
    </w:p>
    <w:p w14:paraId="2F531AC0" w14:textId="77777777" w:rsidR="000C5E13" w:rsidRPr="004E7C06" w:rsidRDefault="000C5E13" w:rsidP="000C5E13">
      <w:pPr>
        <w:pStyle w:val="ListParagraph"/>
        <w:widowControl/>
        <w:numPr>
          <w:ilvl w:val="0"/>
          <w:numId w:val="33"/>
        </w:numPr>
        <w:ind w:left="1440"/>
        <w:contextualSpacing/>
        <w:rPr>
          <w:rFonts w:ascii="Arial" w:hAnsi="Arial" w:cs="Arial"/>
        </w:rPr>
      </w:pPr>
      <w:r w:rsidRPr="004E7C06">
        <w:rPr>
          <w:rFonts w:ascii="Arial" w:hAnsi="Arial" w:cs="Arial"/>
        </w:rPr>
        <w:t>Demonstrates the ability to continuously recognize, respond, and provide feedback for all attempts at communication.</w:t>
      </w:r>
    </w:p>
    <w:p w14:paraId="3B1E533C" w14:textId="77777777" w:rsidR="000C5E13" w:rsidRDefault="000C5E13" w:rsidP="000C5E13">
      <w:pPr>
        <w:pStyle w:val="ListParagraph"/>
        <w:widowControl/>
        <w:ind w:left="720"/>
        <w:contextualSpacing/>
        <w:rPr>
          <w:rFonts w:ascii="Arial" w:hAnsi="Arial" w:cs="Arial"/>
          <w:b/>
        </w:rPr>
      </w:pPr>
      <w:bookmarkStart w:id="0" w:name="_GoBack"/>
      <w:bookmarkEnd w:id="0"/>
    </w:p>
    <w:p w14:paraId="185116C2" w14:textId="4D867AB5" w:rsidR="00E02C53" w:rsidRPr="00C419DD" w:rsidRDefault="00E02C53" w:rsidP="00E02C53">
      <w:pPr>
        <w:pStyle w:val="ListParagraph"/>
        <w:widowControl/>
        <w:numPr>
          <w:ilvl w:val="0"/>
          <w:numId w:val="7"/>
        </w:numPr>
        <w:contextualSpacing/>
        <w:rPr>
          <w:rFonts w:ascii="Arial" w:hAnsi="Arial" w:cs="Arial"/>
          <w:b/>
        </w:rPr>
      </w:pPr>
      <w:r w:rsidRPr="00C419DD">
        <w:rPr>
          <w:rFonts w:ascii="Arial" w:hAnsi="Arial" w:cs="Arial"/>
          <w:b/>
        </w:rPr>
        <w:t xml:space="preserve">Social, Emotional, and Psychological Impact of </w:t>
      </w:r>
      <w:r w:rsidR="00187DCF">
        <w:rPr>
          <w:rFonts w:ascii="Arial" w:hAnsi="Arial" w:cs="Arial"/>
          <w:b/>
        </w:rPr>
        <w:t>Deafblind</w:t>
      </w:r>
      <w:r w:rsidRPr="00C419DD">
        <w:rPr>
          <w:rFonts w:ascii="Arial" w:hAnsi="Arial" w:cs="Arial"/>
          <w:b/>
        </w:rPr>
        <w:t>ness</w:t>
      </w:r>
    </w:p>
    <w:p w14:paraId="79E2DCD3" w14:textId="77777777" w:rsidR="00E02C53" w:rsidRPr="00C419DD" w:rsidRDefault="00E02C53" w:rsidP="00E02C53">
      <w:pPr>
        <w:spacing w:after="0" w:line="240" w:lineRule="auto"/>
        <w:rPr>
          <w:rFonts w:ascii="Arial" w:hAnsi="Arial" w:cs="Arial"/>
        </w:rPr>
      </w:pPr>
    </w:p>
    <w:p w14:paraId="0F3E8E61" w14:textId="77777777" w:rsidR="00E02C53" w:rsidRPr="00C419DD" w:rsidRDefault="00E02C53" w:rsidP="00E02C53">
      <w:pPr>
        <w:spacing w:after="0" w:line="240" w:lineRule="auto"/>
        <w:ind w:firstLine="360"/>
        <w:rPr>
          <w:rFonts w:ascii="Arial" w:hAnsi="Arial" w:cs="Arial"/>
        </w:rPr>
      </w:pPr>
      <w:r>
        <w:rPr>
          <w:rFonts w:ascii="Arial" w:hAnsi="Arial" w:cs="Arial"/>
        </w:rPr>
        <w:t xml:space="preserve">     </w:t>
      </w:r>
      <w:r w:rsidRPr="00C419DD">
        <w:rPr>
          <w:rFonts w:ascii="Arial" w:hAnsi="Arial" w:cs="Arial"/>
        </w:rPr>
        <w:t>The CDBIS will demonstrate the ability to:</w:t>
      </w:r>
    </w:p>
    <w:p w14:paraId="6DE8DF4D" w14:textId="77777777" w:rsidR="00E02C53" w:rsidRPr="00C419DD" w:rsidRDefault="00E02C53" w:rsidP="00E02C53">
      <w:pPr>
        <w:spacing w:after="0" w:line="240" w:lineRule="auto"/>
        <w:rPr>
          <w:rFonts w:ascii="Arial" w:hAnsi="Arial" w:cs="Arial"/>
        </w:rPr>
      </w:pPr>
    </w:p>
    <w:p w14:paraId="19CB726E" w14:textId="51818F49" w:rsidR="00E02C53" w:rsidRPr="00C419DD" w:rsidRDefault="00E02C53" w:rsidP="001A3C8F">
      <w:pPr>
        <w:pStyle w:val="ListParagraph"/>
        <w:widowControl/>
        <w:numPr>
          <w:ilvl w:val="0"/>
          <w:numId w:val="19"/>
        </w:numPr>
        <w:contextualSpacing/>
        <w:rPr>
          <w:rFonts w:ascii="Arial" w:hAnsi="Arial" w:cs="Arial"/>
        </w:rPr>
      </w:pPr>
      <w:r w:rsidRPr="00C419DD">
        <w:rPr>
          <w:rFonts w:ascii="Arial" w:hAnsi="Arial" w:cs="Arial"/>
        </w:rPr>
        <w:t xml:space="preserve">Implement their role in situations related to an individual’s social, psychological, and emotional </w:t>
      </w:r>
      <w:r w:rsidR="00AF3745">
        <w:rPr>
          <w:rFonts w:ascii="Arial" w:hAnsi="Arial" w:cs="Arial"/>
        </w:rPr>
        <w:t>well-being</w:t>
      </w:r>
      <w:r w:rsidRPr="00C419DD">
        <w:rPr>
          <w:rFonts w:ascii="Arial" w:hAnsi="Arial" w:cs="Arial"/>
        </w:rPr>
        <w:t>. For example, researching community activities that would be of interest to the individual.</w:t>
      </w:r>
    </w:p>
    <w:p w14:paraId="2CF19757" w14:textId="77777777" w:rsidR="00E02C53" w:rsidRPr="00C419DD" w:rsidRDefault="00E02C53" w:rsidP="00E02C53">
      <w:pPr>
        <w:pStyle w:val="ListParagraph"/>
        <w:rPr>
          <w:rFonts w:ascii="Arial" w:hAnsi="Arial" w:cs="Arial"/>
        </w:rPr>
      </w:pPr>
    </w:p>
    <w:p w14:paraId="4B47B2FB" w14:textId="77777777" w:rsidR="00E02C53" w:rsidRPr="00C419DD" w:rsidRDefault="00E02C53" w:rsidP="001A3C8F">
      <w:pPr>
        <w:pStyle w:val="ListParagraph"/>
        <w:widowControl/>
        <w:numPr>
          <w:ilvl w:val="0"/>
          <w:numId w:val="19"/>
        </w:numPr>
        <w:contextualSpacing/>
        <w:rPr>
          <w:rFonts w:ascii="Arial" w:hAnsi="Arial" w:cs="Arial"/>
        </w:rPr>
      </w:pPr>
      <w:r w:rsidRPr="00C419DD">
        <w:rPr>
          <w:rFonts w:ascii="Arial" w:hAnsi="Arial" w:cs="Arial"/>
        </w:rPr>
        <w:t>Support a culture of acceptance, safety, and security that is reliable and consistent. For example, the individual has privacy and property respected, has access to medical care, has faith and ethnicity valued.</w:t>
      </w:r>
    </w:p>
    <w:p w14:paraId="18AA20E0" w14:textId="77777777" w:rsidR="00E02C53" w:rsidRPr="00C419DD" w:rsidRDefault="00E02C53" w:rsidP="00E02C53">
      <w:pPr>
        <w:pStyle w:val="ListParagraph"/>
        <w:rPr>
          <w:rFonts w:ascii="Arial" w:hAnsi="Arial" w:cs="Arial"/>
        </w:rPr>
      </w:pPr>
    </w:p>
    <w:p w14:paraId="51BBF51C" w14:textId="77777777" w:rsidR="00E02C53" w:rsidRPr="00C419DD" w:rsidRDefault="00E02C53" w:rsidP="001A3C8F">
      <w:pPr>
        <w:pStyle w:val="ListParagraph"/>
        <w:widowControl/>
        <w:numPr>
          <w:ilvl w:val="0"/>
          <w:numId w:val="19"/>
        </w:numPr>
        <w:contextualSpacing/>
        <w:rPr>
          <w:rFonts w:ascii="Arial" w:hAnsi="Arial" w:cs="Arial"/>
        </w:rPr>
      </w:pPr>
      <w:r w:rsidRPr="00C419DD">
        <w:rPr>
          <w:rFonts w:ascii="Arial" w:hAnsi="Arial" w:cs="Arial"/>
        </w:rPr>
        <w:t xml:space="preserve">Support the individual’s opportunities for self-determination, self-esteem and well-being. For example, assisting in researching educational opportunities, local yoga sessions. </w:t>
      </w:r>
    </w:p>
    <w:p w14:paraId="32B714CE" w14:textId="77777777" w:rsidR="00E02C53" w:rsidRPr="00C419DD" w:rsidRDefault="00E02C53" w:rsidP="00E02C53">
      <w:pPr>
        <w:pStyle w:val="ListParagraph"/>
        <w:rPr>
          <w:rFonts w:ascii="Arial" w:hAnsi="Arial" w:cs="Arial"/>
        </w:rPr>
      </w:pPr>
    </w:p>
    <w:p w14:paraId="34A5F050" w14:textId="4735E61D" w:rsidR="00E02C53" w:rsidRPr="00C419DD" w:rsidRDefault="00E02C53" w:rsidP="001A3C8F">
      <w:pPr>
        <w:pStyle w:val="ListParagraph"/>
        <w:widowControl/>
        <w:numPr>
          <w:ilvl w:val="0"/>
          <w:numId w:val="19"/>
        </w:numPr>
        <w:contextualSpacing/>
        <w:rPr>
          <w:rFonts w:ascii="Arial" w:hAnsi="Arial" w:cs="Arial"/>
        </w:rPr>
      </w:pPr>
      <w:r w:rsidRPr="00C419DD">
        <w:rPr>
          <w:rFonts w:ascii="Arial" w:hAnsi="Arial" w:cs="Arial"/>
        </w:rPr>
        <w:t>Implement strategies and protocols for challenging behaviors for example, accessing Behavior Management Support Services, consistently following recommendations. i.e. Behavior Support Plan</w:t>
      </w:r>
      <w:r w:rsidR="007859DB">
        <w:rPr>
          <w:rFonts w:ascii="Arial" w:hAnsi="Arial" w:cs="Arial"/>
        </w:rPr>
        <w:t>.</w:t>
      </w:r>
    </w:p>
    <w:p w14:paraId="5D00FFDB" w14:textId="77777777" w:rsidR="00E02C53" w:rsidRPr="00C419DD" w:rsidRDefault="00E02C53" w:rsidP="00E02C53">
      <w:pPr>
        <w:pStyle w:val="ListParagraph"/>
        <w:rPr>
          <w:rFonts w:ascii="Arial" w:hAnsi="Arial" w:cs="Arial"/>
        </w:rPr>
      </w:pPr>
    </w:p>
    <w:p w14:paraId="0A6469C0" w14:textId="77777777" w:rsidR="00E02C53" w:rsidRPr="00C419DD" w:rsidRDefault="00E02C53" w:rsidP="001A3C8F">
      <w:pPr>
        <w:pStyle w:val="ListParagraph"/>
        <w:widowControl/>
        <w:numPr>
          <w:ilvl w:val="0"/>
          <w:numId w:val="19"/>
        </w:numPr>
        <w:contextualSpacing/>
        <w:rPr>
          <w:rFonts w:ascii="Arial" w:hAnsi="Arial" w:cs="Arial"/>
        </w:rPr>
      </w:pPr>
      <w:r w:rsidRPr="00C419DD">
        <w:rPr>
          <w:rFonts w:ascii="Arial" w:hAnsi="Arial" w:cs="Arial"/>
        </w:rPr>
        <w:t xml:space="preserve">Support social interactions and the development of meaningful relationships. For example, researching and accessing interest groups, places of worship, as determined by the individual. Utilizing social media to connect with individuals or interest groups. </w:t>
      </w:r>
    </w:p>
    <w:p w14:paraId="4939A186" w14:textId="77777777" w:rsidR="00E02C53" w:rsidRPr="00C419DD" w:rsidRDefault="00E02C53" w:rsidP="00E02C53">
      <w:pPr>
        <w:pStyle w:val="ListParagraph"/>
        <w:rPr>
          <w:rFonts w:ascii="Arial" w:hAnsi="Arial" w:cs="Arial"/>
        </w:rPr>
      </w:pPr>
    </w:p>
    <w:p w14:paraId="42F6630D" w14:textId="77777777" w:rsidR="00E02C53" w:rsidRPr="00C419DD" w:rsidRDefault="00E02C53" w:rsidP="001A3C8F">
      <w:pPr>
        <w:pStyle w:val="ListParagraph"/>
        <w:widowControl/>
        <w:numPr>
          <w:ilvl w:val="0"/>
          <w:numId w:val="19"/>
        </w:numPr>
        <w:contextualSpacing/>
        <w:rPr>
          <w:rFonts w:ascii="Arial" w:hAnsi="Arial" w:cs="Arial"/>
        </w:rPr>
      </w:pPr>
      <w:r w:rsidRPr="00C419DD">
        <w:rPr>
          <w:rFonts w:ascii="Arial" w:hAnsi="Arial" w:cs="Arial"/>
        </w:rPr>
        <w:t xml:space="preserve">Establish and maintain a professional working relationship with the family and support circles. For example, appropriately manage all shared information respecting privacy and dignity of the individual. </w:t>
      </w:r>
    </w:p>
    <w:p w14:paraId="0142CD9B" w14:textId="77777777" w:rsidR="00E02C53" w:rsidRDefault="00E02C53" w:rsidP="00E02C53">
      <w:pPr>
        <w:rPr>
          <w:rFonts w:ascii="Arial" w:hAnsi="Arial" w:cs="Arial"/>
        </w:rPr>
      </w:pPr>
    </w:p>
    <w:p w14:paraId="7AD66BA7" w14:textId="7ECF4F8A" w:rsidR="00E02C53" w:rsidRPr="004F50A3" w:rsidRDefault="00E02C53" w:rsidP="00E02C53">
      <w:pPr>
        <w:pStyle w:val="ListParagraph"/>
        <w:widowControl/>
        <w:numPr>
          <w:ilvl w:val="0"/>
          <w:numId w:val="7"/>
        </w:numPr>
        <w:contextualSpacing/>
        <w:rPr>
          <w:rFonts w:ascii="Arial" w:hAnsi="Arial" w:cs="Arial"/>
          <w:b/>
          <w:bCs/>
        </w:rPr>
      </w:pPr>
      <w:r w:rsidRPr="004F50A3">
        <w:rPr>
          <w:rFonts w:ascii="Arial" w:hAnsi="Arial" w:cs="Arial"/>
          <w:b/>
          <w:bCs/>
        </w:rPr>
        <w:t xml:space="preserve">The Relationship between </w:t>
      </w:r>
      <w:r w:rsidR="00187DCF">
        <w:rPr>
          <w:rFonts w:ascii="Arial" w:hAnsi="Arial" w:cs="Arial"/>
          <w:b/>
          <w:bCs/>
        </w:rPr>
        <w:t>Deafblind</w:t>
      </w:r>
      <w:r w:rsidRPr="004F50A3">
        <w:rPr>
          <w:rFonts w:ascii="Arial" w:hAnsi="Arial" w:cs="Arial"/>
          <w:b/>
          <w:bCs/>
        </w:rPr>
        <w:t>ness and Health, Mental Health and Aging</w:t>
      </w:r>
    </w:p>
    <w:p w14:paraId="0EECD64A" w14:textId="77777777" w:rsidR="00E02C53" w:rsidRDefault="00E02C53" w:rsidP="00E02C53">
      <w:pPr>
        <w:spacing w:after="0" w:line="240" w:lineRule="auto"/>
        <w:rPr>
          <w:rFonts w:ascii="Arial" w:hAnsi="Arial" w:cs="Arial"/>
        </w:rPr>
      </w:pPr>
    </w:p>
    <w:p w14:paraId="2EE59433" w14:textId="77777777" w:rsidR="00E02C53" w:rsidRDefault="00E02C53" w:rsidP="00E02C53">
      <w:pPr>
        <w:spacing w:after="0" w:line="240" w:lineRule="auto"/>
        <w:ind w:firstLine="360"/>
        <w:rPr>
          <w:rFonts w:ascii="Arial" w:hAnsi="Arial" w:cs="Arial"/>
        </w:rPr>
      </w:pPr>
      <w:r>
        <w:rPr>
          <w:rFonts w:ascii="Arial" w:hAnsi="Arial" w:cs="Arial"/>
        </w:rPr>
        <w:t xml:space="preserve">      </w:t>
      </w:r>
      <w:r w:rsidRPr="00D5191F">
        <w:rPr>
          <w:rFonts w:ascii="Arial" w:hAnsi="Arial" w:cs="Arial"/>
        </w:rPr>
        <w:t>The CDBIS will</w:t>
      </w:r>
      <w:r>
        <w:rPr>
          <w:rFonts w:ascii="Arial" w:hAnsi="Arial" w:cs="Arial"/>
        </w:rPr>
        <w:t xml:space="preserve"> demonstrate the ability to</w:t>
      </w:r>
      <w:r w:rsidRPr="00D5191F">
        <w:rPr>
          <w:rFonts w:ascii="Arial" w:hAnsi="Arial" w:cs="Arial"/>
        </w:rPr>
        <w:t>:</w:t>
      </w:r>
    </w:p>
    <w:p w14:paraId="38732EA9" w14:textId="77777777" w:rsidR="00E02C53" w:rsidRPr="00D5191F" w:rsidRDefault="00E02C53" w:rsidP="00E02C53">
      <w:pPr>
        <w:spacing w:after="0" w:line="240" w:lineRule="auto"/>
        <w:rPr>
          <w:rFonts w:ascii="Arial" w:hAnsi="Arial" w:cs="Arial"/>
        </w:rPr>
      </w:pPr>
    </w:p>
    <w:p w14:paraId="35D1E3D5" w14:textId="77777777" w:rsidR="00E02C53" w:rsidRPr="00D5191F" w:rsidRDefault="00E02C53" w:rsidP="003241FB">
      <w:pPr>
        <w:pStyle w:val="ListParagraph"/>
        <w:widowControl/>
        <w:numPr>
          <w:ilvl w:val="0"/>
          <w:numId w:val="20"/>
        </w:numPr>
        <w:ind w:left="1440"/>
        <w:contextualSpacing/>
        <w:rPr>
          <w:rFonts w:ascii="Arial" w:hAnsi="Arial" w:cs="Arial"/>
          <w:bCs/>
        </w:rPr>
      </w:pPr>
      <w:r>
        <w:rPr>
          <w:rFonts w:ascii="Arial" w:hAnsi="Arial" w:cs="Arial"/>
          <w:bCs/>
        </w:rPr>
        <w:t>U</w:t>
      </w:r>
      <w:r w:rsidRPr="00D5191F">
        <w:rPr>
          <w:rFonts w:ascii="Arial" w:hAnsi="Arial" w:cs="Arial"/>
          <w:bCs/>
        </w:rPr>
        <w:t>tilize observation skills to recognize that changes could be related to health, mental health and aging as per agency reporting standards.</w:t>
      </w:r>
    </w:p>
    <w:p w14:paraId="501E456F" w14:textId="77777777" w:rsidR="00E02C53" w:rsidRPr="00D5191F" w:rsidRDefault="00E02C53" w:rsidP="003241FB">
      <w:pPr>
        <w:pStyle w:val="ListParagraph"/>
        <w:ind w:left="360"/>
        <w:rPr>
          <w:rFonts w:ascii="Arial" w:hAnsi="Arial" w:cs="Arial"/>
          <w:bCs/>
        </w:rPr>
      </w:pPr>
    </w:p>
    <w:p w14:paraId="345A921C" w14:textId="77777777" w:rsidR="00E02C53" w:rsidRPr="00D5191F" w:rsidRDefault="00E02C53" w:rsidP="003241FB">
      <w:pPr>
        <w:pStyle w:val="ListParagraph"/>
        <w:widowControl/>
        <w:numPr>
          <w:ilvl w:val="0"/>
          <w:numId w:val="20"/>
        </w:numPr>
        <w:ind w:left="1440"/>
        <w:contextualSpacing/>
        <w:rPr>
          <w:rFonts w:ascii="Arial" w:hAnsi="Arial" w:cs="Arial"/>
          <w:bCs/>
        </w:rPr>
      </w:pPr>
      <w:r>
        <w:rPr>
          <w:rFonts w:ascii="Arial" w:hAnsi="Arial" w:cs="Arial"/>
          <w:bCs/>
        </w:rPr>
        <w:t>M</w:t>
      </w:r>
      <w:r w:rsidRPr="00D5191F">
        <w:rPr>
          <w:rFonts w:ascii="Arial" w:hAnsi="Arial" w:cs="Arial"/>
          <w:bCs/>
        </w:rPr>
        <w:t>ake adaptations appropriate to the environment, medical and physical needs, and cognitive needs of the individual</w:t>
      </w:r>
      <w:r>
        <w:rPr>
          <w:rFonts w:ascii="Arial" w:hAnsi="Arial" w:cs="Arial"/>
          <w:bCs/>
        </w:rPr>
        <w:t>, for</w:t>
      </w:r>
      <w:r w:rsidRPr="00D5191F">
        <w:rPr>
          <w:rFonts w:ascii="Arial" w:hAnsi="Arial" w:cs="Arial"/>
          <w:bCs/>
        </w:rPr>
        <w:t xml:space="preserve"> example</w:t>
      </w:r>
      <w:r>
        <w:rPr>
          <w:rFonts w:ascii="Arial" w:hAnsi="Arial" w:cs="Arial"/>
          <w:bCs/>
        </w:rPr>
        <w:t>.</w:t>
      </w:r>
      <w:r w:rsidRPr="00D5191F">
        <w:rPr>
          <w:rFonts w:ascii="Arial" w:hAnsi="Arial" w:cs="Arial"/>
          <w:bCs/>
        </w:rPr>
        <w:t xml:space="preserve"> being familiar with the use of mobility aids and assistive devices, increasing accessibility in the home.</w:t>
      </w:r>
    </w:p>
    <w:p w14:paraId="11A40D66" w14:textId="77777777" w:rsidR="00E02C53" w:rsidRPr="00D5191F" w:rsidRDefault="00E02C53" w:rsidP="003241FB">
      <w:pPr>
        <w:spacing w:after="0" w:line="240" w:lineRule="auto"/>
        <w:ind w:left="360"/>
        <w:rPr>
          <w:rFonts w:ascii="Arial" w:hAnsi="Arial" w:cs="Arial"/>
          <w:bCs/>
        </w:rPr>
      </w:pPr>
    </w:p>
    <w:p w14:paraId="5DA2B1A2" w14:textId="4C311E52" w:rsidR="00E02C53" w:rsidRPr="00D5191F" w:rsidRDefault="00E02C53" w:rsidP="003241FB">
      <w:pPr>
        <w:pStyle w:val="ListParagraph"/>
        <w:widowControl/>
        <w:numPr>
          <w:ilvl w:val="0"/>
          <w:numId w:val="20"/>
        </w:numPr>
        <w:ind w:left="1440"/>
        <w:contextualSpacing/>
        <w:rPr>
          <w:rFonts w:ascii="Arial" w:hAnsi="Arial" w:cs="Arial"/>
          <w:bCs/>
        </w:rPr>
      </w:pPr>
      <w:r>
        <w:rPr>
          <w:rFonts w:ascii="Arial" w:hAnsi="Arial" w:cs="Arial"/>
          <w:bCs/>
        </w:rPr>
        <w:t>F</w:t>
      </w:r>
      <w:r w:rsidRPr="00D5191F">
        <w:rPr>
          <w:rFonts w:ascii="Arial" w:hAnsi="Arial" w:cs="Arial"/>
          <w:bCs/>
        </w:rPr>
        <w:t xml:space="preserve">ollow appropriate protocols to meet the individuals’ health, mental health, and aging as stated by agency and </w:t>
      </w:r>
      <w:r w:rsidR="003710B9" w:rsidRPr="00D5191F">
        <w:rPr>
          <w:rFonts w:ascii="Arial" w:hAnsi="Arial" w:cs="Arial"/>
          <w:bCs/>
        </w:rPr>
        <w:t>multi-disciplinary</w:t>
      </w:r>
      <w:r w:rsidRPr="00D5191F">
        <w:rPr>
          <w:rFonts w:ascii="Arial" w:hAnsi="Arial" w:cs="Arial"/>
          <w:bCs/>
        </w:rPr>
        <w:t xml:space="preserve"> team. </w:t>
      </w:r>
    </w:p>
    <w:p w14:paraId="45857ACE" w14:textId="77777777" w:rsidR="00E02C53" w:rsidRPr="00D5191F" w:rsidRDefault="00E02C53" w:rsidP="003241FB">
      <w:pPr>
        <w:pStyle w:val="ListParagraph"/>
        <w:ind w:left="360"/>
        <w:rPr>
          <w:rFonts w:ascii="Arial" w:hAnsi="Arial" w:cs="Arial"/>
          <w:bCs/>
        </w:rPr>
      </w:pPr>
    </w:p>
    <w:p w14:paraId="2CC4FA58" w14:textId="79C9D3DA" w:rsidR="00E02C53" w:rsidRPr="00D5191F" w:rsidRDefault="00E02C53" w:rsidP="003241FB">
      <w:pPr>
        <w:pStyle w:val="ListParagraph"/>
        <w:widowControl/>
        <w:numPr>
          <w:ilvl w:val="0"/>
          <w:numId w:val="20"/>
        </w:numPr>
        <w:ind w:left="1440"/>
        <w:contextualSpacing/>
        <w:rPr>
          <w:rFonts w:ascii="Arial" w:hAnsi="Arial" w:cs="Arial"/>
          <w:bCs/>
        </w:rPr>
      </w:pPr>
      <w:r>
        <w:rPr>
          <w:rFonts w:ascii="Arial" w:hAnsi="Arial" w:cs="Arial"/>
          <w:bCs/>
        </w:rPr>
        <w:t>A</w:t>
      </w:r>
      <w:r w:rsidRPr="00D5191F">
        <w:rPr>
          <w:rFonts w:ascii="Arial" w:hAnsi="Arial" w:cs="Arial"/>
          <w:bCs/>
        </w:rPr>
        <w:t>ccess community resources and services</w:t>
      </w:r>
      <w:r>
        <w:rPr>
          <w:rFonts w:ascii="Arial" w:hAnsi="Arial" w:cs="Arial"/>
          <w:bCs/>
        </w:rPr>
        <w:t xml:space="preserve"> for the client</w:t>
      </w:r>
      <w:r w:rsidRPr="00D5191F">
        <w:rPr>
          <w:rFonts w:ascii="Arial" w:hAnsi="Arial" w:cs="Arial"/>
          <w:bCs/>
        </w:rPr>
        <w:t xml:space="preserve"> for health, mental health, and aging</w:t>
      </w:r>
      <w:r>
        <w:rPr>
          <w:rFonts w:ascii="Arial" w:hAnsi="Arial" w:cs="Arial"/>
          <w:bCs/>
        </w:rPr>
        <w:t>, for</w:t>
      </w:r>
      <w:r w:rsidRPr="00D5191F">
        <w:rPr>
          <w:rFonts w:ascii="Arial" w:hAnsi="Arial" w:cs="Arial"/>
          <w:bCs/>
        </w:rPr>
        <w:t xml:space="preserve"> example</w:t>
      </w:r>
      <w:r>
        <w:rPr>
          <w:rFonts w:ascii="Arial" w:hAnsi="Arial" w:cs="Arial"/>
          <w:bCs/>
        </w:rPr>
        <w:t>,</w:t>
      </w:r>
      <w:r w:rsidRPr="00D5191F">
        <w:rPr>
          <w:rFonts w:ascii="Arial" w:hAnsi="Arial" w:cs="Arial"/>
          <w:bCs/>
        </w:rPr>
        <w:t xml:space="preserve"> an OT for mobility resources, </w:t>
      </w:r>
      <w:r w:rsidRPr="00DB00DC">
        <w:rPr>
          <w:rFonts w:ascii="Arial" w:hAnsi="Arial" w:cs="Arial"/>
          <w:bCs/>
          <w:color w:val="000000"/>
          <w:spacing w:val="-15"/>
        </w:rPr>
        <w:t>Alzheimer’s specialist</w:t>
      </w:r>
      <w:r w:rsidRPr="00D5191F">
        <w:rPr>
          <w:rFonts w:ascii="Arial" w:hAnsi="Arial" w:cs="Arial"/>
          <w:bCs/>
          <w:color w:val="000000"/>
          <w:spacing w:val="-15"/>
        </w:rPr>
        <w:t xml:space="preserve">, </w:t>
      </w:r>
      <w:r w:rsidRPr="00D5191F">
        <w:rPr>
          <w:rFonts w:ascii="Arial" w:hAnsi="Arial" w:cs="Arial"/>
          <w:color w:val="333333"/>
          <w:lang w:val="en"/>
        </w:rPr>
        <w:t>rheumatologist for arthritis</w:t>
      </w:r>
      <w:r w:rsidR="007859DB">
        <w:rPr>
          <w:rFonts w:ascii="Arial" w:hAnsi="Arial" w:cs="Arial"/>
          <w:color w:val="333333"/>
          <w:lang w:val="en"/>
        </w:rPr>
        <w:t>.</w:t>
      </w:r>
      <w:r w:rsidRPr="00D5191F">
        <w:rPr>
          <w:rFonts w:ascii="Arial" w:hAnsi="Arial" w:cs="Arial"/>
          <w:color w:val="333333"/>
          <w:lang w:val="en"/>
        </w:rPr>
        <w:t xml:space="preserve"> </w:t>
      </w:r>
    </w:p>
    <w:p w14:paraId="1BC4BCB7" w14:textId="73FE84BE" w:rsidR="00E02C53" w:rsidRDefault="00E02C53" w:rsidP="00E02C53">
      <w:pPr>
        <w:spacing w:after="0" w:line="240" w:lineRule="auto"/>
        <w:rPr>
          <w:rFonts w:ascii="Arial" w:hAnsi="Arial" w:cs="Arial"/>
        </w:rPr>
      </w:pPr>
    </w:p>
    <w:p w14:paraId="06376117" w14:textId="159470C5" w:rsidR="00B22ED0" w:rsidRDefault="00B22ED0" w:rsidP="00E02C53">
      <w:pPr>
        <w:spacing w:after="0" w:line="240" w:lineRule="auto"/>
        <w:rPr>
          <w:rFonts w:ascii="Arial" w:hAnsi="Arial" w:cs="Arial"/>
        </w:rPr>
      </w:pPr>
    </w:p>
    <w:p w14:paraId="7AB6FEFE" w14:textId="77777777" w:rsidR="00B22ED0" w:rsidRPr="00D5191F" w:rsidRDefault="00B22ED0" w:rsidP="00E02C53">
      <w:pPr>
        <w:spacing w:after="0" w:line="240" w:lineRule="auto"/>
        <w:rPr>
          <w:rFonts w:ascii="Arial" w:hAnsi="Arial" w:cs="Arial"/>
        </w:rPr>
      </w:pPr>
    </w:p>
    <w:p w14:paraId="65887B8A" w14:textId="77777777" w:rsidR="00E02C53" w:rsidRPr="006E7198" w:rsidRDefault="00E02C53" w:rsidP="00E02C53">
      <w:pPr>
        <w:pStyle w:val="ListParagraph"/>
        <w:widowControl/>
        <w:numPr>
          <w:ilvl w:val="0"/>
          <w:numId w:val="7"/>
        </w:numPr>
        <w:contextualSpacing/>
        <w:rPr>
          <w:rFonts w:ascii="Arial" w:hAnsi="Arial" w:cs="Arial"/>
          <w:b/>
          <w:bCs/>
        </w:rPr>
      </w:pPr>
      <w:r w:rsidRPr="006E7198">
        <w:rPr>
          <w:rFonts w:ascii="Arial" w:hAnsi="Arial" w:cs="Arial"/>
          <w:b/>
          <w:bCs/>
        </w:rPr>
        <w:t>Sensory Systems</w:t>
      </w:r>
    </w:p>
    <w:p w14:paraId="3FF84CC7" w14:textId="77777777" w:rsidR="00E02C53" w:rsidRDefault="00E02C53" w:rsidP="00E02C53">
      <w:pPr>
        <w:spacing w:after="0" w:line="240" w:lineRule="auto"/>
        <w:rPr>
          <w:rFonts w:ascii="Arial" w:hAnsi="Arial" w:cs="Arial"/>
        </w:rPr>
      </w:pPr>
    </w:p>
    <w:p w14:paraId="33A63A7F" w14:textId="77777777" w:rsidR="00E02C53" w:rsidRDefault="00E02C53" w:rsidP="00E02C53">
      <w:pPr>
        <w:spacing w:after="0" w:line="240" w:lineRule="auto"/>
        <w:ind w:firstLine="360"/>
        <w:rPr>
          <w:rFonts w:ascii="Arial" w:hAnsi="Arial" w:cs="Arial"/>
        </w:rPr>
      </w:pPr>
      <w:r>
        <w:rPr>
          <w:rFonts w:ascii="Arial" w:hAnsi="Arial" w:cs="Arial"/>
        </w:rPr>
        <w:t xml:space="preserve">     </w:t>
      </w:r>
      <w:r w:rsidRPr="00EF5AD4">
        <w:rPr>
          <w:rFonts w:ascii="Arial" w:hAnsi="Arial" w:cs="Arial"/>
        </w:rPr>
        <w:t>The CDBIS will</w:t>
      </w:r>
      <w:r>
        <w:rPr>
          <w:rFonts w:ascii="Arial" w:hAnsi="Arial" w:cs="Arial"/>
        </w:rPr>
        <w:t xml:space="preserve"> demonstrate the ability to</w:t>
      </w:r>
      <w:r w:rsidRPr="00EF5AD4">
        <w:rPr>
          <w:rFonts w:ascii="Arial" w:hAnsi="Arial" w:cs="Arial"/>
        </w:rPr>
        <w:t>:</w:t>
      </w:r>
    </w:p>
    <w:p w14:paraId="0B1EE990" w14:textId="77777777" w:rsidR="00E02C53" w:rsidRPr="00EF5AD4" w:rsidRDefault="00E02C53" w:rsidP="00E02C53">
      <w:pPr>
        <w:spacing w:after="0" w:line="240" w:lineRule="auto"/>
        <w:rPr>
          <w:rFonts w:ascii="Arial" w:hAnsi="Arial" w:cs="Arial"/>
        </w:rPr>
      </w:pPr>
    </w:p>
    <w:p w14:paraId="3BF30178" w14:textId="4ED152EC" w:rsidR="00E02C53" w:rsidRPr="00EF5AD4" w:rsidRDefault="00E02C53" w:rsidP="003241FB">
      <w:pPr>
        <w:pStyle w:val="ListParagraph"/>
        <w:widowControl/>
        <w:numPr>
          <w:ilvl w:val="0"/>
          <w:numId w:val="21"/>
        </w:numPr>
        <w:ind w:left="1440"/>
        <w:contextualSpacing/>
        <w:rPr>
          <w:rFonts w:ascii="Arial" w:hAnsi="Arial" w:cs="Arial"/>
        </w:rPr>
      </w:pPr>
      <w:r>
        <w:rPr>
          <w:rFonts w:ascii="Arial" w:hAnsi="Arial" w:cs="Arial"/>
        </w:rPr>
        <w:lastRenderedPageBreak/>
        <w:t>S</w:t>
      </w:r>
      <w:r w:rsidRPr="00EF5AD4">
        <w:rPr>
          <w:rFonts w:ascii="Arial" w:hAnsi="Arial" w:cs="Arial"/>
        </w:rPr>
        <w:t>upport an individual to use residual vision and hearing, including, but not limited to, environmental factors such as reducing visual and auditory clutter, use of assistive devices</w:t>
      </w:r>
      <w:r w:rsidR="007859DB">
        <w:rPr>
          <w:rFonts w:ascii="Arial" w:hAnsi="Arial" w:cs="Arial"/>
        </w:rPr>
        <w:t>.</w:t>
      </w:r>
    </w:p>
    <w:p w14:paraId="748C2F5C" w14:textId="77777777" w:rsidR="00E02C53" w:rsidRPr="00EF5AD4" w:rsidRDefault="00E02C53" w:rsidP="003241FB">
      <w:pPr>
        <w:pStyle w:val="ListParagraph"/>
        <w:ind w:left="360"/>
        <w:rPr>
          <w:rFonts w:ascii="Arial" w:hAnsi="Arial" w:cs="Arial"/>
        </w:rPr>
      </w:pPr>
    </w:p>
    <w:p w14:paraId="4101C34C" w14:textId="4F6703F8" w:rsidR="00E02C53" w:rsidRPr="00EF5AD4" w:rsidRDefault="00E02C53" w:rsidP="003241FB">
      <w:pPr>
        <w:pStyle w:val="ListParagraph"/>
        <w:widowControl/>
        <w:numPr>
          <w:ilvl w:val="0"/>
          <w:numId w:val="21"/>
        </w:numPr>
        <w:ind w:left="1440"/>
        <w:contextualSpacing/>
        <w:rPr>
          <w:rFonts w:ascii="Arial" w:hAnsi="Arial" w:cs="Arial"/>
        </w:rPr>
      </w:pPr>
      <w:r>
        <w:rPr>
          <w:rFonts w:ascii="Arial" w:hAnsi="Arial" w:cs="Arial"/>
        </w:rPr>
        <w:t>M</w:t>
      </w:r>
      <w:r w:rsidRPr="00EF5AD4">
        <w:rPr>
          <w:rFonts w:ascii="Arial" w:hAnsi="Arial" w:cs="Arial"/>
        </w:rPr>
        <w:t xml:space="preserve">ake adaptations for visual and auditory needs for example adjust lighting, use of </w:t>
      </w:r>
      <w:r w:rsidR="003710B9" w:rsidRPr="00EF5AD4">
        <w:rPr>
          <w:rFonts w:ascii="Arial" w:hAnsi="Arial" w:cs="Arial"/>
        </w:rPr>
        <w:t>colo</w:t>
      </w:r>
      <w:r w:rsidR="00A97E6E">
        <w:rPr>
          <w:rFonts w:ascii="Arial" w:hAnsi="Arial" w:cs="Arial"/>
        </w:rPr>
        <w:t>u</w:t>
      </w:r>
      <w:r w:rsidR="003710B9" w:rsidRPr="00EF5AD4">
        <w:rPr>
          <w:rFonts w:ascii="Arial" w:hAnsi="Arial" w:cs="Arial"/>
        </w:rPr>
        <w:t>r</w:t>
      </w:r>
      <w:r w:rsidRPr="00EF5AD4">
        <w:rPr>
          <w:rFonts w:ascii="Arial" w:hAnsi="Arial" w:cs="Arial"/>
        </w:rPr>
        <w:t xml:space="preserve"> contrast, clothing considerations when signing, positioning of intervenor</w:t>
      </w:r>
      <w:r w:rsidR="007859DB">
        <w:rPr>
          <w:rFonts w:ascii="Arial" w:hAnsi="Arial" w:cs="Arial"/>
        </w:rPr>
        <w:t>.</w:t>
      </w:r>
    </w:p>
    <w:p w14:paraId="7BAE2395" w14:textId="77777777" w:rsidR="00E02C53" w:rsidRPr="00EF5AD4" w:rsidRDefault="00E02C53" w:rsidP="003241FB">
      <w:pPr>
        <w:pStyle w:val="ListParagraph"/>
        <w:ind w:left="360"/>
        <w:rPr>
          <w:rFonts w:ascii="Arial" w:hAnsi="Arial" w:cs="Arial"/>
        </w:rPr>
      </w:pPr>
    </w:p>
    <w:p w14:paraId="6297F753" w14:textId="3E1031F0" w:rsidR="00E02C53" w:rsidRPr="00EF5AD4" w:rsidRDefault="00E02C53" w:rsidP="003241FB">
      <w:pPr>
        <w:pStyle w:val="ListParagraph"/>
        <w:widowControl/>
        <w:numPr>
          <w:ilvl w:val="0"/>
          <w:numId w:val="21"/>
        </w:numPr>
        <w:ind w:left="1440"/>
        <w:contextualSpacing/>
        <w:rPr>
          <w:rFonts w:ascii="Arial" w:hAnsi="Arial" w:cs="Arial"/>
        </w:rPr>
      </w:pPr>
      <w:r>
        <w:rPr>
          <w:rFonts w:ascii="Arial" w:hAnsi="Arial" w:cs="Arial"/>
        </w:rPr>
        <w:t>U</w:t>
      </w:r>
      <w:r w:rsidRPr="00EF5AD4">
        <w:rPr>
          <w:rFonts w:ascii="Arial" w:hAnsi="Arial" w:cs="Arial"/>
        </w:rPr>
        <w:t>tilize observational skills to recognize changes in vision and hearing</w:t>
      </w:r>
      <w:r w:rsidR="007859DB">
        <w:rPr>
          <w:rFonts w:ascii="Arial" w:hAnsi="Arial" w:cs="Arial"/>
        </w:rPr>
        <w:t>.</w:t>
      </w:r>
    </w:p>
    <w:p w14:paraId="7AF81014" w14:textId="77777777" w:rsidR="00E02C53" w:rsidRPr="00EF5AD4" w:rsidRDefault="00E02C53" w:rsidP="003241FB">
      <w:pPr>
        <w:spacing w:after="0" w:line="240" w:lineRule="auto"/>
        <w:ind w:left="360"/>
        <w:rPr>
          <w:rFonts w:ascii="Arial" w:hAnsi="Arial" w:cs="Arial"/>
        </w:rPr>
      </w:pPr>
    </w:p>
    <w:p w14:paraId="198DC2CF" w14:textId="0E588CCC" w:rsidR="00E02C53" w:rsidRPr="00EF5AD4" w:rsidRDefault="00E02C53" w:rsidP="003241FB">
      <w:pPr>
        <w:pStyle w:val="ListParagraph"/>
        <w:widowControl/>
        <w:numPr>
          <w:ilvl w:val="0"/>
          <w:numId w:val="21"/>
        </w:numPr>
        <w:ind w:left="1440"/>
        <w:contextualSpacing/>
        <w:rPr>
          <w:rFonts w:ascii="Arial" w:hAnsi="Arial" w:cs="Arial"/>
        </w:rPr>
      </w:pPr>
      <w:r>
        <w:rPr>
          <w:rFonts w:ascii="Arial" w:hAnsi="Arial" w:cs="Arial"/>
        </w:rPr>
        <w:t>U</w:t>
      </w:r>
      <w:r w:rsidRPr="00EF5AD4">
        <w:rPr>
          <w:rFonts w:ascii="Arial" w:hAnsi="Arial" w:cs="Arial"/>
        </w:rPr>
        <w:t>tilize strategies that support the sensory needs of an individual, for example</w:t>
      </w:r>
      <w:r>
        <w:rPr>
          <w:rFonts w:ascii="Arial" w:hAnsi="Arial" w:cs="Arial"/>
        </w:rPr>
        <w:t>,</w:t>
      </w:r>
      <w:r w:rsidRPr="00EF5AD4">
        <w:rPr>
          <w:rFonts w:ascii="Arial" w:hAnsi="Arial" w:cs="Arial"/>
        </w:rPr>
        <w:t xml:space="preserve"> the prescribed use of deep pressure massage or weighted blanket, the use of </w:t>
      </w:r>
      <w:r w:rsidR="003710B9" w:rsidRPr="00EF5AD4">
        <w:rPr>
          <w:rFonts w:ascii="Arial" w:hAnsi="Arial" w:cs="Arial"/>
        </w:rPr>
        <w:t>Snoezelen</w:t>
      </w:r>
      <w:r w:rsidRPr="00EF5AD4">
        <w:rPr>
          <w:rFonts w:ascii="Arial" w:hAnsi="Arial" w:cs="Arial"/>
        </w:rPr>
        <w:t xml:space="preserve"> room, aromatherapy</w:t>
      </w:r>
      <w:r w:rsidR="007859DB">
        <w:rPr>
          <w:rFonts w:ascii="Arial" w:hAnsi="Arial" w:cs="Arial"/>
        </w:rPr>
        <w:t>.</w:t>
      </w:r>
      <w:r w:rsidRPr="00EF5AD4">
        <w:rPr>
          <w:rFonts w:ascii="Arial" w:hAnsi="Arial" w:cs="Arial"/>
        </w:rPr>
        <w:t xml:space="preserve"> </w:t>
      </w:r>
    </w:p>
    <w:p w14:paraId="6E773645" w14:textId="77777777" w:rsidR="00E02C53" w:rsidRPr="00EF5AD4" w:rsidRDefault="00E02C53" w:rsidP="003241FB">
      <w:pPr>
        <w:pStyle w:val="ListParagraph"/>
        <w:ind w:left="360"/>
        <w:rPr>
          <w:rFonts w:ascii="Arial" w:hAnsi="Arial" w:cs="Arial"/>
        </w:rPr>
      </w:pPr>
    </w:p>
    <w:p w14:paraId="6E69E24F" w14:textId="761E21F5" w:rsidR="00E02C53" w:rsidRPr="00EF5AD4" w:rsidRDefault="00E02C53" w:rsidP="003241FB">
      <w:pPr>
        <w:pStyle w:val="ListParagraph"/>
        <w:widowControl/>
        <w:numPr>
          <w:ilvl w:val="0"/>
          <w:numId w:val="21"/>
        </w:numPr>
        <w:ind w:left="1440"/>
        <w:contextualSpacing/>
        <w:rPr>
          <w:rFonts w:ascii="Arial" w:hAnsi="Arial" w:cs="Arial"/>
        </w:rPr>
      </w:pPr>
      <w:r w:rsidRPr="00EF5AD4">
        <w:rPr>
          <w:rFonts w:ascii="Arial" w:hAnsi="Arial" w:cs="Arial"/>
        </w:rPr>
        <w:t>Facilitate an individual’s use of other senses to supplement auditory, visual and tactile information</w:t>
      </w:r>
      <w:r>
        <w:rPr>
          <w:rFonts w:ascii="Arial" w:hAnsi="Arial" w:cs="Arial"/>
        </w:rPr>
        <w:t>, f</w:t>
      </w:r>
      <w:r w:rsidRPr="00EF5AD4">
        <w:rPr>
          <w:rFonts w:ascii="Arial" w:hAnsi="Arial" w:cs="Arial"/>
        </w:rPr>
        <w:t>or example</w:t>
      </w:r>
      <w:r>
        <w:rPr>
          <w:rFonts w:ascii="Arial" w:hAnsi="Arial" w:cs="Arial"/>
        </w:rPr>
        <w:t>,</w:t>
      </w:r>
      <w:r w:rsidRPr="00EF5AD4">
        <w:rPr>
          <w:rFonts w:ascii="Arial" w:hAnsi="Arial" w:cs="Arial"/>
        </w:rPr>
        <w:t xml:space="preserve"> providing taste and smell opportunities when cooking along with proprioceptive feedback from equipment and food items</w:t>
      </w:r>
      <w:r w:rsidR="007859DB">
        <w:rPr>
          <w:rFonts w:ascii="Arial" w:hAnsi="Arial" w:cs="Arial"/>
        </w:rPr>
        <w:t>.</w:t>
      </w:r>
    </w:p>
    <w:p w14:paraId="6F1BEA9B" w14:textId="77777777" w:rsidR="00E02C53" w:rsidRPr="00EF5AD4" w:rsidRDefault="00E02C53" w:rsidP="00E02C53">
      <w:pPr>
        <w:pStyle w:val="ListParagraph"/>
        <w:rPr>
          <w:rFonts w:ascii="Arial" w:hAnsi="Arial" w:cs="Arial"/>
        </w:rPr>
      </w:pPr>
    </w:p>
    <w:p w14:paraId="1D042A88" w14:textId="77777777" w:rsidR="00E02C53" w:rsidRDefault="00E02C53" w:rsidP="00E02C53">
      <w:pPr>
        <w:spacing w:after="0" w:line="240" w:lineRule="auto"/>
        <w:rPr>
          <w:rFonts w:ascii="Arial" w:hAnsi="Arial" w:cs="Arial"/>
        </w:rPr>
      </w:pPr>
    </w:p>
    <w:p w14:paraId="43E05E60" w14:textId="77777777" w:rsidR="00E02C53" w:rsidRPr="00B22FD9" w:rsidRDefault="00E02C53" w:rsidP="00E02C53">
      <w:pPr>
        <w:pStyle w:val="ListParagraph"/>
        <w:widowControl/>
        <w:numPr>
          <w:ilvl w:val="0"/>
          <w:numId w:val="7"/>
        </w:numPr>
        <w:spacing w:after="160" w:line="259" w:lineRule="auto"/>
        <w:contextualSpacing/>
        <w:rPr>
          <w:rFonts w:ascii="Arial" w:hAnsi="Arial" w:cs="Arial"/>
          <w:b/>
        </w:rPr>
      </w:pPr>
      <w:r w:rsidRPr="00B22FD9">
        <w:rPr>
          <w:rFonts w:ascii="Arial" w:hAnsi="Arial" w:cs="Arial"/>
          <w:b/>
        </w:rPr>
        <w:t>Orientation and Mobility</w:t>
      </w:r>
    </w:p>
    <w:p w14:paraId="119160D8" w14:textId="77777777" w:rsidR="00E02C53" w:rsidRPr="00DF13E8" w:rsidRDefault="00E02C53" w:rsidP="00E02C53">
      <w:pPr>
        <w:ind w:firstLine="360"/>
        <w:rPr>
          <w:rFonts w:ascii="Arial" w:hAnsi="Arial" w:cs="Arial"/>
        </w:rPr>
      </w:pPr>
      <w:r>
        <w:rPr>
          <w:rFonts w:ascii="Arial" w:hAnsi="Arial" w:cs="Arial"/>
        </w:rPr>
        <w:t xml:space="preserve">     </w:t>
      </w:r>
      <w:r w:rsidRPr="00DF13E8">
        <w:rPr>
          <w:rFonts w:ascii="Arial" w:hAnsi="Arial" w:cs="Arial"/>
        </w:rPr>
        <w:t>The CDBIS will demonstrate the ability to:</w:t>
      </w:r>
    </w:p>
    <w:p w14:paraId="113CFB63" w14:textId="7D09A884" w:rsidR="00E02C53" w:rsidRPr="00B22FD9" w:rsidRDefault="00E02C53" w:rsidP="003241FB">
      <w:pPr>
        <w:pStyle w:val="ListParagraph"/>
        <w:widowControl/>
        <w:numPr>
          <w:ilvl w:val="0"/>
          <w:numId w:val="22"/>
        </w:numPr>
        <w:spacing w:after="160" w:line="259" w:lineRule="auto"/>
        <w:contextualSpacing/>
        <w:rPr>
          <w:rFonts w:ascii="Arial" w:hAnsi="Arial" w:cs="Arial"/>
        </w:rPr>
      </w:pPr>
      <w:r w:rsidRPr="00B22FD9">
        <w:rPr>
          <w:rFonts w:ascii="Arial" w:hAnsi="Arial" w:cs="Arial"/>
        </w:rPr>
        <w:t xml:space="preserve">Adjust to changing environmental factors. For example: </w:t>
      </w:r>
      <w:r w:rsidR="00A97E6E">
        <w:rPr>
          <w:rFonts w:ascii="Arial" w:hAnsi="Arial" w:cs="Arial"/>
        </w:rPr>
        <w:t>t</w:t>
      </w:r>
      <w:r w:rsidRPr="00B22FD9">
        <w:rPr>
          <w:rFonts w:ascii="Arial" w:hAnsi="Arial" w:cs="Arial"/>
        </w:rPr>
        <w:t>ransitioning to different lighting, change in terrain</w:t>
      </w:r>
      <w:r w:rsidR="00A97E6E">
        <w:rPr>
          <w:rFonts w:ascii="Arial" w:hAnsi="Arial" w:cs="Arial"/>
        </w:rPr>
        <w:t>, i</w:t>
      </w:r>
      <w:r w:rsidRPr="00B22FD9">
        <w:rPr>
          <w:rFonts w:ascii="Arial" w:hAnsi="Arial" w:cs="Arial"/>
        </w:rPr>
        <w:t>ntervenor would offer a different approach</w:t>
      </w:r>
      <w:r w:rsidR="007859DB">
        <w:rPr>
          <w:rFonts w:ascii="Arial" w:hAnsi="Arial" w:cs="Arial"/>
        </w:rPr>
        <w:t>.</w:t>
      </w:r>
      <w:r w:rsidRPr="00B22FD9">
        <w:rPr>
          <w:rFonts w:ascii="Arial" w:hAnsi="Arial" w:cs="Arial"/>
        </w:rPr>
        <w:t xml:space="preserve"> </w:t>
      </w:r>
    </w:p>
    <w:p w14:paraId="6B84D24A" w14:textId="77777777" w:rsidR="00E02C53" w:rsidRPr="00DF13E8" w:rsidRDefault="00E02C53" w:rsidP="00E02C53">
      <w:pPr>
        <w:pStyle w:val="ListParagraph"/>
        <w:rPr>
          <w:rFonts w:ascii="Arial" w:hAnsi="Arial" w:cs="Arial"/>
        </w:rPr>
      </w:pPr>
    </w:p>
    <w:p w14:paraId="61844C1A" w14:textId="42CBE44B" w:rsidR="00E02C53" w:rsidRPr="00DF13E8" w:rsidRDefault="00E02C53" w:rsidP="003241FB">
      <w:pPr>
        <w:pStyle w:val="ListParagraph"/>
        <w:widowControl/>
        <w:numPr>
          <w:ilvl w:val="0"/>
          <w:numId w:val="22"/>
        </w:numPr>
        <w:spacing w:after="160" w:line="259" w:lineRule="auto"/>
        <w:contextualSpacing/>
        <w:rPr>
          <w:rFonts w:ascii="Arial" w:hAnsi="Arial" w:cs="Arial"/>
        </w:rPr>
      </w:pPr>
      <w:r>
        <w:rPr>
          <w:rFonts w:ascii="Arial" w:hAnsi="Arial" w:cs="Arial"/>
        </w:rPr>
        <w:t>S</w:t>
      </w:r>
      <w:r w:rsidRPr="00DF13E8">
        <w:rPr>
          <w:rFonts w:ascii="Arial" w:hAnsi="Arial" w:cs="Arial"/>
        </w:rPr>
        <w:t xml:space="preserve">upport and provide </w:t>
      </w:r>
      <w:r w:rsidR="005E638D">
        <w:rPr>
          <w:rFonts w:ascii="Arial" w:hAnsi="Arial" w:cs="Arial"/>
        </w:rPr>
        <w:t>human</w:t>
      </w:r>
      <w:r w:rsidRPr="00DF13E8">
        <w:rPr>
          <w:rFonts w:ascii="Arial" w:hAnsi="Arial" w:cs="Arial"/>
        </w:rPr>
        <w:t xml:space="preserve"> guide as recommended by an O&amp;M specialist and/or by an individual’s preferences.</w:t>
      </w:r>
    </w:p>
    <w:p w14:paraId="2B687EF4" w14:textId="77777777" w:rsidR="00E02C53" w:rsidRPr="00DF13E8" w:rsidRDefault="00E02C53" w:rsidP="00E02C53">
      <w:pPr>
        <w:pStyle w:val="ListParagraph"/>
        <w:rPr>
          <w:rFonts w:ascii="Arial" w:hAnsi="Arial" w:cs="Arial"/>
        </w:rPr>
      </w:pPr>
    </w:p>
    <w:p w14:paraId="62DB13A1" w14:textId="1816943B" w:rsidR="00E02C53" w:rsidRPr="00DF13E8" w:rsidRDefault="00E02C53" w:rsidP="003241FB">
      <w:pPr>
        <w:pStyle w:val="ListParagraph"/>
        <w:widowControl/>
        <w:numPr>
          <w:ilvl w:val="0"/>
          <w:numId w:val="22"/>
        </w:numPr>
        <w:spacing w:after="160" w:line="259" w:lineRule="auto"/>
        <w:contextualSpacing/>
        <w:rPr>
          <w:rFonts w:ascii="Arial" w:hAnsi="Arial" w:cs="Arial"/>
        </w:rPr>
      </w:pPr>
      <w:r>
        <w:rPr>
          <w:rFonts w:ascii="Arial" w:hAnsi="Arial" w:cs="Arial"/>
        </w:rPr>
        <w:t>S</w:t>
      </w:r>
      <w:r w:rsidRPr="00DF13E8">
        <w:rPr>
          <w:rFonts w:ascii="Arial" w:hAnsi="Arial" w:cs="Arial"/>
        </w:rPr>
        <w:t xml:space="preserve">upport the individual who is </w:t>
      </w:r>
      <w:r w:rsidR="00187DCF">
        <w:rPr>
          <w:rFonts w:ascii="Arial" w:hAnsi="Arial" w:cs="Arial"/>
        </w:rPr>
        <w:t>Deafblind</w:t>
      </w:r>
      <w:r w:rsidRPr="00DF13E8">
        <w:rPr>
          <w:rFonts w:ascii="Arial" w:hAnsi="Arial" w:cs="Arial"/>
        </w:rPr>
        <w:t xml:space="preserve"> in the use of appropriate mobility devices, as recommended by an O&amp;M specialist. For example: </w:t>
      </w:r>
      <w:r w:rsidR="00A97E6E">
        <w:rPr>
          <w:rFonts w:ascii="Arial" w:hAnsi="Arial" w:cs="Arial"/>
        </w:rPr>
        <w:t>w</w:t>
      </w:r>
      <w:r w:rsidRPr="00DF13E8">
        <w:rPr>
          <w:rFonts w:ascii="Arial" w:hAnsi="Arial" w:cs="Arial"/>
        </w:rPr>
        <w:t xml:space="preserve">hite </w:t>
      </w:r>
      <w:r w:rsidR="00A97E6E">
        <w:rPr>
          <w:rFonts w:ascii="Arial" w:hAnsi="Arial" w:cs="Arial"/>
        </w:rPr>
        <w:t>c</w:t>
      </w:r>
      <w:r w:rsidRPr="00DF13E8">
        <w:rPr>
          <w:rFonts w:ascii="Arial" w:hAnsi="Arial" w:cs="Arial"/>
        </w:rPr>
        <w:t xml:space="preserve">ane, </w:t>
      </w:r>
      <w:r w:rsidR="00A97E6E">
        <w:rPr>
          <w:rFonts w:ascii="Arial" w:hAnsi="Arial" w:cs="Arial"/>
        </w:rPr>
        <w:t>w</w:t>
      </w:r>
      <w:r w:rsidRPr="00DF13E8">
        <w:rPr>
          <w:rFonts w:ascii="Arial" w:hAnsi="Arial" w:cs="Arial"/>
        </w:rPr>
        <w:t xml:space="preserve">alker, </w:t>
      </w:r>
      <w:r w:rsidR="00A97E6E">
        <w:rPr>
          <w:rFonts w:ascii="Arial" w:hAnsi="Arial" w:cs="Arial"/>
        </w:rPr>
        <w:t>s</w:t>
      </w:r>
      <w:r w:rsidRPr="00DF13E8">
        <w:rPr>
          <w:rFonts w:ascii="Arial" w:hAnsi="Arial" w:cs="Arial"/>
        </w:rPr>
        <w:t xml:space="preserve">upport </w:t>
      </w:r>
      <w:r w:rsidR="00A97E6E">
        <w:rPr>
          <w:rFonts w:ascii="Arial" w:hAnsi="Arial" w:cs="Arial"/>
        </w:rPr>
        <w:t>c</w:t>
      </w:r>
      <w:r w:rsidRPr="00DF13E8">
        <w:rPr>
          <w:rFonts w:ascii="Arial" w:hAnsi="Arial" w:cs="Arial"/>
        </w:rPr>
        <w:t xml:space="preserve">ane. </w:t>
      </w:r>
    </w:p>
    <w:p w14:paraId="098D0226" w14:textId="77777777" w:rsidR="00E02C53" w:rsidRPr="00DF13E8" w:rsidRDefault="00E02C53" w:rsidP="00E02C53">
      <w:pPr>
        <w:pStyle w:val="ListParagraph"/>
        <w:rPr>
          <w:rFonts w:ascii="Arial" w:hAnsi="Arial" w:cs="Arial"/>
        </w:rPr>
      </w:pPr>
    </w:p>
    <w:p w14:paraId="01982C8C" w14:textId="4C18C816" w:rsidR="00E02C53" w:rsidRPr="00DF13E8" w:rsidRDefault="00E02C53" w:rsidP="003241FB">
      <w:pPr>
        <w:pStyle w:val="ListParagraph"/>
        <w:widowControl/>
        <w:numPr>
          <w:ilvl w:val="0"/>
          <w:numId w:val="22"/>
        </w:numPr>
        <w:spacing w:after="160" w:line="259" w:lineRule="auto"/>
        <w:contextualSpacing/>
        <w:rPr>
          <w:rFonts w:ascii="Arial" w:hAnsi="Arial" w:cs="Arial"/>
        </w:rPr>
      </w:pPr>
      <w:r>
        <w:rPr>
          <w:rFonts w:ascii="Arial" w:hAnsi="Arial" w:cs="Arial"/>
        </w:rPr>
        <w:t>R</w:t>
      </w:r>
      <w:r w:rsidRPr="00DF13E8">
        <w:rPr>
          <w:rFonts w:ascii="Arial" w:hAnsi="Arial" w:cs="Arial"/>
        </w:rPr>
        <w:t xml:space="preserve">elay information from the environment. For </w:t>
      </w:r>
      <w:r w:rsidR="00A97E6E">
        <w:rPr>
          <w:rFonts w:ascii="Arial" w:hAnsi="Arial" w:cs="Arial"/>
        </w:rPr>
        <w:t>e</w:t>
      </w:r>
      <w:r w:rsidRPr="00DF13E8">
        <w:rPr>
          <w:rFonts w:ascii="Arial" w:hAnsi="Arial" w:cs="Arial"/>
        </w:rPr>
        <w:t xml:space="preserve">xample: </w:t>
      </w:r>
      <w:r w:rsidR="00A97E6E">
        <w:rPr>
          <w:rFonts w:ascii="Arial" w:hAnsi="Arial" w:cs="Arial"/>
        </w:rPr>
        <w:t>w</w:t>
      </w:r>
      <w:r w:rsidRPr="00DF13E8">
        <w:rPr>
          <w:rFonts w:ascii="Arial" w:hAnsi="Arial" w:cs="Arial"/>
        </w:rPr>
        <w:t xml:space="preserve">eather, </w:t>
      </w:r>
      <w:r w:rsidR="00A97E6E">
        <w:rPr>
          <w:rFonts w:ascii="Arial" w:hAnsi="Arial" w:cs="Arial"/>
        </w:rPr>
        <w:t>p</w:t>
      </w:r>
      <w:r w:rsidRPr="00DF13E8">
        <w:rPr>
          <w:rFonts w:ascii="Arial" w:hAnsi="Arial" w:cs="Arial"/>
        </w:rPr>
        <w:t xml:space="preserve">lanned route, </w:t>
      </w:r>
      <w:r w:rsidR="00A97E6E">
        <w:rPr>
          <w:rFonts w:ascii="Arial" w:hAnsi="Arial" w:cs="Arial"/>
        </w:rPr>
        <w:t>p</w:t>
      </w:r>
      <w:r w:rsidRPr="00DF13E8">
        <w:rPr>
          <w:rFonts w:ascii="Arial" w:hAnsi="Arial" w:cs="Arial"/>
        </w:rPr>
        <w:t xml:space="preserve">resence of other people. </w:t>
      </w:r>
    </w:p>
    <w:p w14:paraId="45F1A7F0" w14:textId="77777777" w:rsidR="00E02C53" w:rsidRPr="00DF13E8" w:rsidRDefault="00E02C53" w:rsidP="00E02C53">
      <w:pPr>
        <w:pStyle w:val="ListParagraph"/>
        <w:rPr>
          <w:rFonts w:ascii="Arial" w:hAnsi="Arial" w:cs="Arial"/>
        </w:rPr>
      </w:pPr>
    </w:p>
    <w:p w14:paraId="62C47B0D" w14:textId="7692BB2C" w:rsidR="00E02C53" w:rsidRPr="00DF13E8" w:rsidRDefault="00E02C53" w:rsidP="003241FB">
      <w:pPr>
        <w:pStyle w:val="ListParagraph"/>
        <w:widowControl/>
        <w:numPr>
          <w:ilvl w:val="0"/>
          <w:numId w:val="22"/>
        </w:numPr>
        <w:spacing w:after="160" w:line="259" w:lineRule="auto"/>
        <w:contextualSpacing/>
        <w:rPr>
          <w:rFonts w:ascii="Arial" w:hAnsi="Arial" w:cs="Arial"/>
        </w:rPr>
      </w:pPr>
      <w:r w:rsidRPr="00DF13E8">
        <w:rPr>
          <w:rFonts w:ascii="Arial" w:hAnsi="Arial" w:cs="Arial"/>
        </w:rPr>
        <w:t>Develop tactile cues and maps</w:t>
      </w:r>
      <w:r w:rsidR="007859DB">
        <w:rPr>
          <w:rFonts w:ascii="Arial" w:hAnsi="Arial" w:cs="Arial"/>
        </w:rPr>
        <w:t>.</w:t>
      </w:r>
      <w:r w:rsidRPr="00DF13E8">
        <w:rPr>
          <w:rFonts w:ascii="Arial" w:hAnsi="Arial" w:cs="Arial"/>
        </w:rPr>
        <w:t xml:space="preserve"> </w:t>
      </w:r>
    </w:p>
    <w:p w14:paraId="26B1975D" w14:textId="77777777" w:rsidR="00E02C53" w:rsidRPr="00DF13E8" w:rsidRDefault="00E02C53" w:rsidP="00E02C53">
      <w:pPr>
        <w:pStyle w:val="ListParagraph"/>
        <w:rPr>
          <w:rFonts w:ascii="Arial" w:hAnsi="Arial" w:cs="Arial"/>
        </w:rPr>
      </w:pPr>
    </w:p>
    <w:p w14:paraId="06088502" w14:textId="46C00D3D" w:rsidR="00E02C53" w:rsidRPr="00DF13E8" w:rsidRDefault="00E02C53" w:rsidP="003241FB">
      <w:pPr>
        <w:pStyle w:val="ListParagraph"/>
        <w:widowControl/>
        <w:numPr>
          <w:ilvl w:val="0"/>
          <w:numId w:val="22"/>
        </w:numPr>
        <w:spacing w:after="160" w:line="259" w:lineRule="auto"/>
        <w:contextualSpacing/>
        <w:rPr>
          <w:rFonts w:ascii="Arial" w:hAnsi="Arial" w:cs="Arial"/>
        </w:rPr>
      </w:pPr>
      <w:r>
        <w:rPr>
          <w:rFonts w:ascii="Arial" w:hAnsi="Arial" w:cs="Arial"/>
        </w:rPr>
        <w:t>R</w:t>
      </w:r>
      <w:r w:rsidRPr="00DF13E8">
        <w:rPr>
          <w:rFonts w:ascii="Arial" w:hAnsi="Arial" w:cs="Arial"/>
        </w:rPr>
        <w:t xml:space="preserve">ecognize and assess their own physical ability and limitations to provide </w:t>
      </w:r>
      <w:r w:rsidR="007859DB">
        <w:rPr>
          <w:rFonts w:ascii="Arial" w:hAnsi="Arial" w:cs="Arial"/>
        </w:rPr>
        <w:t>human</w:t>
      </w:r>
      <w:r w:rsidRPr="00DF13E8">
        <w:rPr>
          <w:rFonts w:ascii="Arial" w:hAnsi="Arial" w:cs="Arial"/>
        </w:rPr>
        <w:t xml:space="preserve"> guide as an O&amp;M technique, and make accommodations as needed.</w:t>
      </w:r>
    </w:p>
    <w:p w14:paraId="0FE35660" w14:textId="77777777" w:rsidR="00E02C53" w:rsidRPr="00DF13E8" w:rsidRDefault="00E02C53" w:rsidP="00E02C53">
      <w:pPr>
        <w:pStyle w:val="ListParagraph"/>
        <w:rPr>
          <w:rFonts w:ascii="Arial" w:hAnsi="Arial" w:cs="Arial"/>
        </w:rPr>
      </w:pPr>
    </w:p>
    <w:p w14:paraId="1F7560A4" w14:textId="06018564" w:rsidR="00E02C53" w:rsidRPr="00DF13E8" w:rsidRDefault="00E02C53" w:rsidP="003241FB">
      <w:pPr>
        <w:pStyle w:val="ListParagraph"/>
        <w:widowControl/>
        <w:numPr>
          <w:ilvl w:val="0"/>
          <w:numId w:val="22"/>
        </w:numPr>
        <w:spacing w:after="160" w:line="259" w:lineRule="auto"/>
        <w:contextualSpacing/>
        <w:rPr>
          <w:rFonts w:ascii="Arial" w:hAnsi="Arial" w:cs="Arial"/>
        </w:rPr>
      </w:pPr>
      <w:r>
        <w:rPr>
          <w:rFonts w:ascii="Arial" w:hAnsi="Arial" w:cs="Arial"/>
        </w:rPr>
        <w:t>P</w:t>
      </w:r>
      <w:r w:rsidRPr="00DF13E8">
        <w:rPr>
          <w:rFonts w:ascii="Arial" w:hAnsi="Arial" w:cs="Arial"/>
        </w:rPr>
        <w:t xml:space="preserve">rovide a safe environment for exploration. For example: be aware of potential hazards within the environment </w:t>
      </w:r>
      <w:r w:rsidR="003710B9" w:rsidRPr="00DF13E8">
        <w:rPr>
          <w:rFonts w:ascii="Arial" w:hAnsi="Arial" w:cs="Arial"/>
        </w:rPr>
        <w:t>i.e.</w:t>
      </w:r>
      <w:r w:rsidRPr="00DF13E8">
        <w:rPr>
          <w:rFonts w:ascii="Arial" w:hAnsi="Arial" w:cs="Arial"/>
        </w:rPr>
        <w:t xml:space="preserve"> water on the floor, furniture placement.</w:t>
      </w:r>
    </w:p>
    <w:p w14:paraId="75093D28" w14:textId="77777777" w:rsidR="00E02C53" w:rsidRPr="00B22FD9" w:rsidRDefault="00E02C53" w:rsidP="00E02C53">
      <w:pPr>
        <w:spacing w:after="0" w:line="240" w:lineRule="auto"/>
        <w:rPr>
          <w:rFonts w:ascii="Arial" w:hAnsi="Arial" w:cs="Arial"/>
        </w:rPr>
      </w:pPr>
    </w:p>
    <w:p w14:paraId="7E7C0F9A" w14:textId="77777777" w:rsidR="00E02C53" w:rsidRPr="00674465" w:rsidRDefault="00E02C53" w:rsidP="00E02C53">
      <w:pPr>
        <w:pStyle w:val="ListParagraph"/>
        <w:widowControl/>
        <w:numPr>
          <w:ilvl w:val="0"/>
          <w:numId w:val="7"/>
        </w:numPr>
        <w:contextualSpacing/>
        <w:rPr>
          <w:rFonts w:ascii="Arial" w:hAnsi="Arial" w:cs="Arial"/>
          <w:b/>
        </w:rPr>
      </w:pPr>
      <w:r w:rsidRPr="00674465">
        <w:rPr>
          <w:rFonts w:ascii="Arial" w:hAnsi="Arial" w:cs="Arial"/>
          <w:b/>
        </w:rPr>
        <w:t>Assistive Devices</w:t>
      </w:r>
    </w:p>
    <w:p w14:paraId="786F92AF" w14:textId="77777777" w:rsidR="00E02C53" w:rsidRDefault="00E02C53" w:rsidP="00E02C53">
      <w:pPr>
        <w:spacing w:after="0" w:line="240" w:lineRule="auto"/>
        <w:rPr>
          <w:rFonts w:ascii="Arial" w:hAnsi="Arial" w:cs="Arial"/>
        </w:rPr>
      </w:pPr>
    </w:p>
    <w:p w14:paraId="6B5B3AA2" w14:textId="77777777" w:rsidR="00E02C53" w:rsidRPr="004B79BE" w:rsidRDefault="00E02C53" w:rsidP="00E02C53">
      <w:pPr>
        <w:spacing w:after="0" w:line="240" w:lineRule="auto"/>
        <w:rPr>
          <w:rFonts w:ascii="Arial" w:hAnsi="Arial" w:cs="Arial"/>
        </w:rPr>
      </w:pPr>
      <w:r>
        <w:rPr>
          <w:rFonts w:ascii="Arial" w:hAnsi="Arial" w:cs="Arial"/>
        </w:rPr>
        <w:t xml:space="preserve">           </w:t>
      </w:r>
      <w:r w:rsidRPr="004B79BE">
        <w:rPr>
          <w:rFonts w:ascii="Arial" w:hAnsi="Arial" w:cs="Arial"/>
        </w:rPr>
        <w:t>The CDBIS will</w:t>
      </w:r>
      <w:r>
        <w:rPr>
          <w:rFonts w:ascii="Arial" w:hAnsi="Arial" w:cs="Arial"/>
        </w:rPr>
        <w:t xml:space="preserve"> demonstrate the ability to</w:t>
      </w:r>
      <w:r w:rsidRPr="004B79BE">
        <w:rPr>
          <w:rFonts w:ascii="Arial" w:hAnsi="Arial" w:cs="Arial"/>
        </w:rPr>
        <w:t>:</w:t>
      </w:r>
    </w:p>
    <w:p w14:paraId="25E54AD2" w14:textId="77777777" w:rsidR="00E02C53" w:rsidRPr="004B79BE" w:rsidRDefault="00E02C53" w:rsidP="00E02C53">
      <w:pPr>
        <w:pStyle w:val="ListParagraph"/>
        <w:rPr>
          <w:rFonts w:ascii="Arial" w:hAnsi="Arial" w:cs="Arial"/>
        </w:rPr>
      </w:pPr>
    </w:p>
    <w:p w14:paraId="68741867" w14:textId="50C8BB6B" w:rsidR="00E02C53" w:rsidRDefault="00E02C53" w:rsidP="003241FB">
      <w:pPr>
        <w:pStyle w:val="ListParagraph"/>
        <w:widowControl/>
        <w:numPr>
          <w:ilvl w:val="0"/>
          <w:numId w:val="23"/>
        </w:numPr>
        <w:contextualSpacing/>
        <w:rPr>
          <w:rFonts w:ascii="Arial" w:hAnsi="Arial" w:cs="Arial"/>
        </w:rPr>
      </w:pPr>
      <w:r>
        <w:rPr>
          <w:rFonts w:ascii="Arial" w:hAnsi="Arial" w:cs="Arial"/>
        </w:rPr>
        <w:t>Instruct</w:t>
      </w:r>
      <w:r w:rsidR="00174D41">
        <w:rPr>
          <w:rFonts w:ascii="Arial" w:hAnsi="Arial" w:cs="Arial"/>
        </w:rPr>
        <w:t>/assist</w:t>
      </w:r>
      <w:r>
        <w:rPr>
          <w:rFonts w:ascii="Arial" w:hAnsi="Arial" w:cs="Arial"/>
        </w:rPr>
        <w:t xml:space="preserve"> in the use of assistive devices f</w:t>
      </w:r>
      <w:r w:rsidRPr="004B79BE">
        <w:rPr>
          <w:rFonts w:ascii="Arial" w:hAnsi="Arial" w:cs="Arial"/>
        </w:rPr>
        <w:t xml:space="preserve">or example: </w:t>
      </w:r>
      <w:r w:rsidR="00A97E6E">
        <w:rPr>
          <w:rFonts w:ascii="Arial" w:hAnsi="Arial" w:cs="Arial"/>
        </w:rPr>
        <w:t>a</w:t>
      </w:r>
      <w:r w:rsidRPr="004B79BE">
        <w:rPr>
          <w:rFonts w:ascii="Arial" w:hAnsi="Arial" w:cs="Arial"/>
        </w:rPr>
        <w:t xml:space="preserve">lerting system, cause and effect device, augmentative communication device such as an </w:t>
      </w:r>
      <w:r>
        <w:rPr>
          <w:rFonts w:ascii="Arial" w:hAnsi="Arial" w:cs="Arial"/>
        </w:rPr>
        <w:t>iP</w:t>
      </w:r>
      <w:r w:rsidRPr="004B79BE">
        <w:rPr>
          <w:rFonts w:ascii="Arial" w:hAnsi="Arial" w:cs="Arial"/>
        </w:rPr>
        <w:t>ad</w:t>
      </w:r>
      <w:r w:rsidR="007859DB">
        <w:rPr>
          <w:rFonts w:ascii="Arial" w:hAnsi="Arial" w:cs="Arial"/>
        </w:rPr>
        <w:t>.</w:t>
      </w:r>
    </w:p>
    <w:p w14:paraId="48D91783" w14:textId="77777777" w:rsidR="00E02C53" w:rsidRPr="004B79BE" w:rsidRDefault="00E02C53" w:rsidP="00E02C53">
      <w:pPr>
        <w:pStyle w:val="ListParagraph"/>
        <w:rPr>
          <w:rFonts w:ascii="Arial" w:hAnsi="Arial" w:cs="Arial"/>
        </w:rPr>
      </w:pPr>
    </w:p>
    <w:p w14:paraId="4B67CC3D" w14:textId="3FCAE50B" w:rsidR="00E02C53" w:rsidRDefault="008C4143" w:rsidP="003241FB">
      <w:pPr>
        <w:pStyle w:val="ListParagraph"/>
        <w:widowControl/>
        <w:numPr>
          <w:ilvl w:val="0"/>
          <w:numId w:val="23"/>
        </w:numPr>
        <w:contextualSpacing/>
        <w:rPr>
          <w:rFonts w:ascii="Arial" w:hAnsi="Arial" w:cs="Arial"/>
        </w:rPr>
      </w:pPr>
      <w:r>
        <w:rPr>
          <w:rFonts w:ascii="Arial" w:hAnsi="Arial" w:cs="Arial"/>
        </w:rPr>
        <w:t>Instruct/a</w:t>
      </w:r>
      <w:r w:rsidR="00E02C53" w:rsidRPr="004B79BE">
        <w:rPr>
          <w:rFonts w:ascii="Arial" w:hAnsi="Arial" w:cs="Arial"/>
        </w:rPr>
        <w:t>ssist an individual in utilizing various technical devices</w:t>
      </w:r>
      <w:r w:rsidR="007859DB">
        <w:rPr>
          <w:rFonts w:ascii="Arial" w:hAnsi="Arial" w:cs="Arial"/>
        </w:rPr>
        <w:t>.</w:t>
      </w:r>
    </w:p>
    <w:p w14:paraId="68131D38" w14:textId="16933369" w:rsidR="00E02C53" w:rsidRPr="004B79BE" w:rsidRDefault="00E02C53" w:rsidP="003241FB">
      <w:pPr>
        <w:spacing w:after="0" w:line="240" w:lineRule="auto"/>
        <w:ind w:firstLine="60"/>
        <w:rPr>
          <w:rFonts w:ascii="Arial" w:hAnsi="Arial" w:cs="Arial"/>
        </w:rPr>
      </w:pPr>
    </w:p>
    <w:p w14:paraId="4054DE1C" w14:textId="65C1A36C" w:rsidR="00E02C53" w:rsidRPr="004B79BE" w:rsidRDefault="00E02C53" w:rsidP="003241FB">
      <w:pPr>
        <w:pStyle w:val="ListParagraph"/>
        <w:widowControl/>
        <w:numPr>
          <w:ilvl w:val="0"/>
          <w:numId w:val="23"/>
        </w:numPr>
        <w:contextualSpacing/>
        <w:rPr>
          <w:rFonts w:ascii="Arial" w:hAnsi="Arial" w:cs="Arial"/>
        </w:rPr>
      </w:pPr>
      <w:r>
        <w:rPr>
          <w:rFonts w:ascii="Arial" w:hAnsi="Arial" w:cs="Arial"/>
        </w:rPr>
        <w:t>R</w:t>
      </w:r>
      <w:r w:rsidRPr="004B79BE">
        <w:rPr>
          <w:rFonts w:ascii="Arial" w:hAnsi="Arial" w:cs="Arial"/>
        </w:rPr>
        <w:t xml:space="preserve">esearch new and emerging technology and </w:t>
      </w:r>
      <w:r>
        <w:rPr>
          <w:rFonts w:ascii="Arial" w:hAnsi="Arial" w:cs="Arial"/>
        </w:rPr>
        <w:t>provide that information to the client</w:t>
      </w:r>
      <w:r w:rsidRPr="004B79BE">
        <w:rPr>
          <w:rFonts w:ascii="Arial" w:hAnsi="Arial" w:cs="Arial"/>
        </w:rPr>
        <w:t>. For example: knowing preferred website(s) for client</w:t>
      </w:r>
      <w:r>
        <w:rPr>
          <w:rFonts w:ascii="Arial" w:hAnsi="Arial" w:cs="Arial"/>
        </w:rPr>
        <w:t>’</w:t>
      </w:r>
      <w:r w:rsidRPr="004B79BE">
        <w:rPr>
          <w:rFonts w:ascii="Arial" w:hAnsi="Arial" w:cs="Arial"/>
        </w:rPr>
        <w:t>s specific technology needs</w:t>
      </w:r>
      <w:r w:rsidR="007859DB">
        <w:rPr>
          <w:rFonts w:ascii="Arial" w:hAnsi="Arial" w:cs="Arial"/>
        </w:rPr>
        <w:t>.</w:t>
      </w:r>
      <w:r w:rsidRPr="004B79BE">
        <w:rPr>
          <w:rFonts w:ascii="Arial" w:hAnsi="Arial" w:cs="Arial"/>
        </w:rPr>
        <w:t xml:space="preserve"> </w:t>
      </w:r>
    </w:p>
    <w:p w14:paraId="12D9C02D" w14:textId="77777777" w:rsidR="00E02C53" w:rsidRPr="004B79BE" w:rsidRDefault="00E02C53" w:rsidP="00E02C53">
      <w:pPr>
        <w:pStyle w:val="ListParagraph"/>
        <w:rPr>
          <w:rFonts w:ascii="Arial" w:hAnsi="Arial" w:cs="Arial"/>
        </w:rPr>
      </w:pPr>
    </w:p>
    <w:p w14:paraId="2466B591" w14:textId="50A74A90" w:rsidR="00E02C53" w:rsidRPr="00825BE8" w:rsidRDefault="00E02C53" w:rsidP="00E02C53">
      <w:pPr>
        <w:pStyle w:val="ListParagraph"/>
        <w:widowControl/>
        <w:numPr>
          <w:ilvl w:val="0"/>
          <w:numId w:val="23"/>
        </w:numPr>
        <w:contextualSpacing/>
        <w:rPr>
          <w:rFonts w:ascii="Arial" w:hAnsi="Arial" w:cs="Arial"/>
        </w:rPr>
      </w:pPr>
      <w:r>
        <w:rPr>
          <w:rFonts w:ascii="Arial" w:hAnsi="Arial" w:cs="Arial"/>
        </w:rPr>
        <w:t>Use b</w:t>
      </w:r>
      <w:r w:rsidRPr="004B79BE">
        <w:rPr>
          <w:rFonts w:ascii="Arial" w:hAnsi="Arial" w:cs="Arial"/>
        </w:rPr>
        <w:t>asic computer skills</w:t>
      </w:r>
      <w:r>
        <w:rPr>
          <w:rFonts w:ascii="Arial" w:hAnsi="Arial" w:cs="Arial"/>
        </w:rPr>
        <w:t xml:space="preserve"> and software</w:t>
      </w:r>
      <w:r w:rsidR="00A97E6E">
        <w:rPr>
          <w:rFonts w:ascii="Arial" w:hAnsi="Arial" w:cs="Arial"/>
        </w:rPr>
        <w:t>,</w:t>
      </w:r>
      <w:r>
        <w:rPr>
          <w:rFonts w:ascii="Arial" w:hAnsi="Arial" w:cs="Arial"/>
        </w:rPr>
        <w:t xml:space="preserve"> f</w:t>
      </w:r>
      <w:r w:rsidRPr="004B79BE">
        <w:rPr>
          <w:rFonts w:ascii="Arial" w:hAnsi="Arial" w:cs="Arial"/>
        </w:rPr>
        <w:t>or example: Word, accessibility features</w:t>
      </w:r>
      <w:r w:rsidR="007859DB">
        <w:rPr>
          <w:rFonts w:ascii="Arial" w:hAnsi="Arial" w:cs="Arial"/>
        </w:rPr>
        <w:t>.</w:t>
      </w:r>
    </w:p>
    <w:p w14:paraId="6C626B18" w14:textId="170EDE18" w:rsidR="7D77838A" w:rsidRDefault="7D77838A" w:rsidP="7D77838A">
      <w:pPr>
        <w:rPr>
          <w:b/>
          <w:bCs/>
          <w:sz w:val="32"/>
          <w:szCs w:val="32"/>
          <w:u w:val="single"/>
        </w:rPr>
      </w:pPr>
    </w:p>
    <w:p w14:paraId="0AA436FD" w14:textId="2D31FAA3" w:rsidR="0003293A" w:rsidRDefault="0003293A" w:rsidP="0003293A">
      <w:pPr>
        <w:rPr>
          <w:b/>
          <w:sz w:val="32"/>
          <w:szCs w:val="32"/>
          <w:u w:val="single"/>
        </w:rPr>
      </w:pPr>
      <w:r>
        <w:rPr>
          <w:b/>
          <w:sz w:val="32"/>
          <w:szCs w:val="32"/>
          <w:u w:val="single"/>
        </w:rPr>
        <w:lastRenderedPageBreak/>
        <w:t>Code of Ethics</w:t>
      </w:r>
    </w:p>
    <w:p w14:paraId="58DE4E6B" w14:textId="77777777" w:rsidR="0003293A" w:rsidRPr="0003293A" w:rsidRDefault="0003293A" w:rsidP="0003293A">
      <w:pPr>
        <w:pStyle w:val="Heading4"/>
        <w:spacing w:before="0" w:line="240" w:lineRule="auto"/>
        <w:ind w:left="120" w:right="194"/>
        <w:rPr>
          <w:rFonts w:ascii="Arial" w:hAnsi="Arial" w:cs="Arial"/>
          <w:b w:val="0"/>
          <w:bCs w:val="0"/>
          <w:i w:val="0"/>
          <w:color w:val="auto"/>
        </w:rPr>
      </w:pPr>
      <w:r w:rsidRPr="0003293A">
        <w:rPr>
          <w:rFonts w:ascii="Arial" w:hAnsi="Arial" w:cs="Arial"/>
          <w:i w:val="0"/>
          <w:color w:val="auto"/>
        </w:rPr>
        <w:t>PREAMBLE</w:t>
      </w:r>
    </w:p>
    <w:p w14:paraId="637335C9" w14:textId="77777777" w:rsidR="0003293A" w:rsidRPr="0003293A" w:rsidRDefault="0003293A" w:rsidP="0003293A">
      <w:pPr>
        <w:pStyle w:val="BodyText"/>
        <w:ind w:left="120" w:right="194" w:firstLine="0"/>
        <w:rPr>
          <w:rFonts w:cs="Arial"/>
        </w:rPr>
      </w:pPr>
    </w:p>
    <w:p w14:paraId="55E354D5" w14:textId="17EC2757" w:rsidR="0003293A" w:rsidRPr="0003293A" w:rsidRDefault="0003293A" w:rsidP="00D20A7F">
      <w:pPr>
        <w:pStyle w:val="BodyText"/>
        <w:ind w:left="120" w:right="194" w:firstLine="0"/>
        <w:rPr>
          <w:rFonts w:cs="Arial"/>
        </w:rPr>
      </w:pPr>
      <w:r w:rsidRPr="0003293A">
        <w:rPr>
          <w:rFonts w:cs="Arial"/>
        </w:rPr>
        <w:t xml:space="preserve">The preservation of the highest standards of integrity is vital to the successful discharge of the professional responsibilities of a Certified </w:t>
      </w:r>
      <w:r w:rsidR="00187DCF">
        <w:rPr>
          <w:rFonts w:cs="Arial"/>
        </w:rPr>
        <w:t>Deafblind</w:t>
      </w:r>
      <w:r w:rsidRPr="0003293A">
        <w:rPr>
          <w:rFonts w:cs="Arial"/>
        </w:rPr>
        <w:t xml:space="preserve"> Intervenor Specialist (CDBIS). This Code of Ethics has been established to safeguard the </w:t>
      </w:r>
      <w:r w:rsidR="00187DCF">
        <w:rPr>
          <w:rFonts w:cs="Arial"/>
        </w:rPr>
        <w:t>Deafblind</w:t>
      </w:r>
      <w:r w:rsidRPr="0003293A">
        <w:rPr>
          <w:rFonts w:cs="Arial"/>
        </w:rPr>
        <w:t xml:space="preserve"> individuals with whom the intervenor works. This Code of Ethics ensures that the training and education that individuals receive in the area of </w:t>
      </w:r>
      <w:r w:rsidR="00187DCF">
        <w:rPr>
          <w:rFonts w:cs="Arial"/>
        </w:rPr>
        <w:t>Deafblind</w:t>
      </w:r>
      <w:r w:rsidRPr="0003293A">
        <w:rPr>
          <w:rFonts w:cs="Arial"/>
        </w:rPr>
        <w:t xml:space="preserve"> interven</w:t>
      </w:r>
      <w:r w:rsidR="00E74D9C">
        <w:rPr>
          <w:rFonts w:cs="Arial"/>
        </w:rPr>
        <w:t>or services</w:t>
      </w:r>
      <w:r w:rsidRPr="0003293A">
        <w:rPr>
          <w:rFonts w:cs="Arial"/>
        </w:rPr>
        <w:t xml:space="preserve"> is of the highest quality to support the independence of the individual.</w:t>
      </w:r>
    </w:p>
    <w:p w14:paraId="0D3A500A" w14:textId="77777777" w:rsidR="0003293A" w:rsidRPr="0003293A" w:rsidRDefault="0003293A" w:rsidP="00D20A7F">
      <w:pPr>
        <w:spacing w:after="0" w:line="240" w:lineRule="auto"/>
        <w:rPr>
          <w:rFonts w:ascii="Arial" w:eastAsia="Arial" w:hAnsi="Arial" w:cs="Arial"/>
          <w:sz w:val="17"/>
          <w:szCs w:val="17"/>
        </w:rPr>
      </w:pPr>
    </w:p>
    <w:p w14:paraId="111D4F40" w14:textId="0392B26E" w:rsidR="0003293A" w:rsidRPr="0003293A" w:rsidRDefault="0003293A" w:rsidP="00D20A7F">
      <w:pPr>
        <w:pStyle w:val="BodyText"/>
        <w:ind w:left="120" w:right="146" w:firstLine="0"/>
        <w:rPr>
          <w:rFonts w:cs="Arial"/>
        </w:rPr>
      </w:pPr>
      <w:r w:rsidRPr="0003293A">
        <w:rPr>
          <w:rFonts w:cs="Arial"/>
        </w:rPr>
        <w:t xml:space="preserve">The Code of Ethics provides guidance for ethical practice but is not intended to serve as an exhaustive list of every possible ethical or unethical behavior. The CDBIS is responsible for developing and implementing a sound assessment and instructional program. When questions regarding ethical practices arise that require consultation, the CDBIS is responsible for discussing the issue with other appropriate parties to resolve the matter. To assure the public of a CDBIS’ awareness of this obligation, the specialist commits to the Code of Ethics for Certified </w:t>
      </w:r>
      <w:r w:rsidR="00187DCF">
        <w:rPr>
          <w:rFonts w:cs="Arial"/>
        </w:rPr>
        <w:t>Deafblind</w:t>
      </w:r>
      <w:r w:rsidRPr="0003293A">
        <w:rPr>
          <w:rFonts w:cs="Arial"/>
        </w:rPr>
        <w:t xml:space="preserve"> Intervenor Specialists.</w:t>
      </w:r>
    </w:p>
    <w:p w14:paraId="2C7605E5" w14:textId="77777777" w:rsidR="0003293A" w:rsidRPr="0003293A" w:rsidRDefault="0003293A" w:rsidP="0003293A">
      <w:pPr>
        <w:pStyle w:val="BodyText"/>
        <w:ind w:left="120" w:right="146" w:firstLine="0"/>
        <w:rPr>
          <w:rFonts w:cs="Arial"/>
        </w:rPr>
      </w:pPr>
    </w:p>
    <w:p w14:paraId="46CCEC25" w14:textId="55850A54" w:rsidR="0003293A" w:rsidRDefault="0003293A" w:rsidP="0003293A">
      <w:pPr>
        <w:pStyle w:val="ListParagraph"/>
        <w:numPr>
          <w:ilvl w:val="0"/>
          <w:numId w:val="24"/>
        </w:numPr>
        <w:autoSpaceDE w:val="0"/>
        <w:autoSpaceDN w:val="0"/>
        <w:adjustRightInd w:val="0"/>
        <w:rPr>
          <w:rFonts w:ascii="Arial" w:hAnsi="Arial" w:cs="Arial"/>
          <w:b/>
          <w:color w:val="222222"/>
        </w:rPr>
      </w:pPr>
      <w:r w:rsidRPr="0003293A">
        <w:rPr>
          <w:rFonts w:ascii="Arial" w:hAnsi="Arial" w:cs="Arial"/>
          <w:b/>
          <w:color w:val="222222"/>
        </w:rPr>
        <w:t>Professional Values and Integrity</w:t>
      </w:r>
    </w:p>
    <w:p w14:paraId="6BEA1B1E" w14:textId="77777777" w:rsidR="009F66C5" w:rsidRPr="0003293A" w:rsidRDefault="009F66C5" w:rsidP="009F66C5">
      <w:pPr>
        <w:pStyle w:val="ListParagraph"/>
        <w:autoSpaceDE w:val="0"/>
        <w:autoSpaceDN w:val="0"/>
        <w:adjustRightInd w:val="0"/>
        <w:ind w:left="720"/>
        <w:rPr>
          <w:rFonts w:ascii="Arial" w:hAnsi="Arial" w:cs="Arial"/>
          <w:b/>
          <w:color w:val="222222"/>
        </w:rPr>
      </w:pPr>
    </w:p>
    <w:p w14:paraId="2280A656" w14:textId="51B02523" w:rsidR="0003293A" w:rsidRPr="00960776" w:rsidRDefault="0003293A" w:rsidP="00960776">
      <w:pPr>
        <w:pStyle w:val="ListParagraph"/>
        <w:numPr>
          <w:ilvl w:val="0"/>
          <w:numId w:val="31"/>
        </w:numPr>
        <w:autoSpaceDE w:val="0"/>
        <w:autoSpaceDN w:val="0"/>
        <w:adjustRightInd w:val="0"/>
        <w:rPr>
          <w:rFonts w:ascii="Arial" w:hAnsi="Arial" w:cs="Arial"/>
          <w:color w:val="222222"/>
        </w:rPr>
      </w:pPr>
      <w:r w:rsidRPr="0003293A">
        <w:rPr>
          <w:rFonts w:ascii="Arial" w:hAnsi="Arial" w:cs="Arial"/>
          <w:color w:val="222222"/>
        </w:rPr>
        <w:t xml:space="preserve">Respect the inherent rights of individuals who are </w:t>
      </w:r>
      <w:r w:rsidR="00187DCF">
        <w:rPr>
          <w:rFonts w:ascii="Arial" w:hAnsi="Arial" w:cs="Arial"/>
          <w:color w:val="222222"/>
        </w:rPr>
        <w:t>Deafblind</w:t>
      </w:r>
      <w:r w:rsidRPr="0003293A">
        <w:rPr>
          <w:rFonts w:ascii="Arial" w:hAnsi="Arial" w:cs="Arial"/>
          <w:color w:val="222222"/>
        </w:rPr>
        <w:t>, ensuring</w:t>
      </w:r>
      <w:r w:rsidR="00960776">
        <w:rPr>
          <w:rFonts w:ascii="Arial" w:hAnsi="Arial" w:cs="Arial"/>
          <w:color w:val="222222"/>
        </w:rPr>
        <w:t xml:space="preserve"> </w:t>
      </w:r>
      <w:r w:rsidR="00960776" w:rsidRPr="00960776">
        <w:rPr>
          <w:rFonts w:ascii="Arial" w:hAnsi="Arial" w:cs="Arial"/>
          <w:color w:val="222222"/>
        </w:rPr>
        <w:t>t</w:t>
      </w:r>
      <w:r w:rsidRPr="00960776">
        <w:rPr>
          <w:rFonts w:ascii="Arial" w:hAnsi="Arial" w:cs="Arial"/>
          <w:color w:val="222222"/>
        </w:rPr>
        <w:t>hat the needs of the individual take priority</w:t>
      </w:r>
      <w:r w:rsidR="00D400A9">
        <w:rPr>
          <w:rFonts w:ascii="Arial" w:hAnsi="Arial" w:cs="Arial"/>
          <w:color w:val="222222"/>
        </w:rPr>
        <w:t>.</w:t>
      </w:r>
    </w:p>
    <w:p w14:paraId="3C79FCC5" w14:textId="77777777" w:rsidR="0003293A" w:rsidRPr="0003293A" w:rsidRDefault="0003293A" w:rsidP="00960776">
      <w:pPr>
        <w:pStyle w:val="ListParagraph"/>
        <w:numPr>
          <w:ilvl w:val="0"/>
          <w:numId w:val="31"/>
        </w:numPr>
        <w:autoSpaceDE w:val="0"/>
        <w:autoSpaceDN w:val="0"/>
        <w:adjustRightInd w:val="0"/>
        <w:rPr>
          <w:rFonts w:ascii="Arial" w:hAnsi="Arial" w:cs="Arial"/>
          <w:color w:val="222222"/>
        </w:rPr>
      </w:pPr>
      <w:r w:rsidRPr="0003293A">
        <w:rPr>
          <w:rFonts w:ascii="Arial" w:hAnsi="Arial" w:cs="Arial"/>
          <w:color w:val="222222"/>
        </w:rPr>
        <w:t xml:space="preserve">Remain impartial and neutral in all situations. </w:t>
      </w:r>
    </w:p>
    <w:p w14:paraId="2EE2EF01" w14:textId="4FADECFB" w:rsidR="0003293A" w:rsidRPr="0003293A" w:rsidRDefault="00A31D42" w:rsidP="00960776">
      <w:pPr>
        <w:pStyle w:val="ListParagraph"/>
        <w:numPr>
          <w:ilvl w:val="0"/>
          <w:numId w:val="31"/>
        </w:numPr>
        <w:autoSpaceDE w:val="0"/>
        <w:autoSpaceDN w:val="0"/>
        <w:adjustRightInd w:val="0"/>
        <w:rPr>
          <w:rFonts w:ascii="Arial" w:hAnsi="Arial" w:cs="Arial"/>
          <w:color w:val="222222"/>
        </w:rPr>
      </w:pPr>
      <w:r>
        <w:rPr>
          <w:rFonts w:ascii="Arial" w:hAnsi="Arial" w:cs="Arial"/>
          <w:color w:val="222222"/>
        </w:rPr>
        <w:t>W</w:t>
      </w:r>
      <w:r w:rsidR="0003293A" w:rsidRPr="0003293A">
        <w:rPr>
          <w:rFonts w:ascii="Arial" w:hAnsi="Arial" w:cs="Arial"/>
          <w:color w:val="222222"/>
        </w:rPr>
        <w:t xml:space="preserve">ill not influence or coerce the individual who is </w:t>
      </w:r>
      <w:r w:rsidR="00187DCF">
        <w:rPr>
          <w:rFonts w:ascii="Arial" w:hAnsi="Arial" w:cs="Arial"/>
          <w:color w:val="222222"/>
        </w:rPr>
        <w:t>Deafblind</w:t>
      </w:r>
      <w:r w:rsidR="0003293A" w:rsidRPr="0003293A">
        <w:rPr>
          <w:rFonts w:ascii="Arial" w:hAnsi="Arial" w:cs="Arial"/>
          <w:color w:val="222222"/>
        </w:rPr>
        <w:t xml:space="preserve"> in any way. </w:t>
      </w:r>
    </w:p>
    <w:p w14:paraId="52F7C03F" w14:textId="5CBFB065" w:rsidR="0003293A" w:rsidRPr="0003293A" w:rsidRDefault="00A31D42" w:rsidP="00960776">
      <w:pPr>
        <w:pStyle w:val="ListParagraph"/>
        <w:numPr>
          <w:ilvl w:val="0"/>
          <w:numId w:val="31"/>
        </w:numPr>
        <w:autoSpaceDE w:val="0"/>
        <w:autoSpaceDN w:val="0"/>
        <w:adjustRightInd w:val="0"/>
        <w:rPr>
          <w:rFonts w:ascii="Arial" w:hAnsi="Arial" w:cs="Arial"/>
          <w:color w:val="222222"/>
        </w:rPr>
      </w:pPr>
      <w:r>
        <w:rPr>
          <w:rFonts w:ascii="Arial" w:hAnsi="Arial" w:cs="Arial"/>
          <w:color w:val="222222"/>
        </w:rPr>
        <w:t>W</w:t>
      </w:r>
      <w:r w:rsidR="0003293A" w:rsidRPr="0003293A">
        <w:rPr>
          <w:rFonts w:ascii="Arial" w:hAnsi="Arial" w:cs="Arial"/>
          <w:color w:val="222222"/>
        </w:rPr>
        <w:t>ill not allow personal values to influence professional decisions</w:t>
      </w:r>
      <w:r>
        <w:rPr>
          <w:rFonts w:ascii="Arial" w:hAnsi="Arial" w:cs="Arial"/>
          <w:color w:val="222222"/>
        </w:rPr>
        <w:t>.</w:t>
      </w:r>
    </w:p>
    <w:p w14:paraId="05970449" w14:textId="13AEC09E" w:rsidR="0003293A" w:rsidRPr="0003293A" w:rsidRDefault="0003293A" w:rsidP="00960776">
      <w:pPr>
        <w:pStyle w:val="ListParagraph"/>
        <w:numPr>
          <w:ilvl w:val="0"/>
          <w:numId w:val="31"/>
        </w:numPr>
        <w:autoSpaceDE w:val="0"/>
        <w:autoSpaceDN w:val="0"/>
        <w:adjustRightInd w:val="0"/>
        <w:rPr>
          <w:rFonts w:ascii="Arial" w:hAnsi="Arial" w:cs="Arial"/>
          <w:color w:val="222222"/>
        </w:rPr>
      </w:pPr>
      <w:r w:rsidRPr="0003293A">
        <w:rPr>
          <w:rFonts w:ascii="Arial" w:hAnsi="Arial" w:cs="Arial"/>
          <w:color w:val="222222"/>
        </w:rPr>
        <w:t xml:space="preserve">Demonstrate respect for the profession of </w:t>
      </w:r>
      <w:r w:rsidR="00A31D42">
        <w:rPr>
          <w:rFonts w:ascii="Arial" w:hAnsi="Arial" w:cs="Arial"/>
          <w:color w:val="222222"/>
        </w:rPr>
        <w:t>i</w:t>
      </w:r>
      <w:r w:rsidRPr="0003293A">
        <w:rPr>
          <w:rFonts w:ascii="Arial" w:hAnsi="Arial" w:cs="Arial"/>
          <w:color w:val="222222"/>
        </w:rPr>
        <w:t xml:space="preserve">ntervenor </w:t>
      </w:r>
      <w:r w:rsidR="00A31D42">
        <w:rPr>
          <w:rFonts w:ascii="Arial" w:hAnsi="Arial" w:cs="Arial"/>
          <w:color w:val="222222"/>
        </w:rPr>
        <w:t>s</w:t>
      </w:r>
      <w:r w:rsidRPr="0003293A">
        <w:rPr>
          <w:rFonts w:ascii="Arial" w:hAnsi="Arial" w:cs="Arial"/>
          <w:color w:val="222222"/>
        </w:rPr>
        <w:t>ervices</w:t>
      </w:r>
      <w:r w:rsidR="00A31D42">
        <w:rPr>
          <w:rFonts w:ascii="Arial" w:hAnsi="Arial" w:cs="Arial"/>
          <w:color w:val="222222"/>
        </w:rPr>
        <w:t>.</w:t>
      </w:r>
    </w:p>
    <w:p w14:paraId="5375B851" w14:textId="32201A6E" w:rsidR="0003293A" w:rsidRPr="008567B9" w:rsidRDefault="0003293A" w:rsidP="008567B9">
      <w:pPr>
        <w:pStyle w:val="ListParagraph"/>
        <w:numPr>
          <w:ilvl w:val="0"/>
          <w:numId w:val="31"/>
        </w:numPr>
        <w:autoSpaceDE w:val="0"/>
        <w:autoSpaceDN w:val="0"/>
        <w:adjustRightInd w:val="0"/>
        <w:rPr>
          <w:rFonts w:ascii="Arial" w:hAnsi="Arial" w:cs="Arial"/>
          <w:color w:val="222222"/>
        </w:rPr>
      </w:pPr>
      <w:r w:rsidRPr="0003293A">
        <w:rPr>
          <w:rFonts w:ascii="Arial" w:hAnsi="Arial" w:cs="Arial"/>
          <w:color w:val="222222"/>
        </w:rPr>
        <w:t>Support the professional associatio</w:t>
      </w:r>
      <w:r w:rsidR="00A31D42">
        <w:rPr>
          <w:rFonts w:ascii="Arial" w:hAnsi="Arial" w:cs="Arial"/>
          <w:color w:val="222222"/>
        </w:rPr>
        <w:t>ns for intervenor services.</w:t>
      </w:r>
    </w:p>
    <w:p w14:paraId="602C8CD0" w14:textId="05921673" w:rsidR="0003293A" w:rsidRPr="00960776" w:rsidRDefault="0003293A" w:rsidP="00960776">
      <w:pPr>
        <w:pStyle w:val="ListParagraph"/>
        <w:numPr>
          <w:ilvl w:val="0"/>
          <w:numId w:val="31"/>
        </w:numPr>
        <w:autoSpaceDE w:val="0"/>
        <w:autoSpaceDN w:val="0"/>
        <w:adjustRightInd w:val="0"/>
        <w:rPr>
          <w:rFonts w:ascii="Arial" w:hAnsi="Arial" w:cs="Arial"/>
          <w:color w:val="222222"/>
        </w:rPr>
      </w:pPr>
      <w:r w:rsidRPr="0003293A">
        <w:rPr>
          <w:rFonts w:ascii="Arial" w:hAnsi="Arial" w:cs="Arial"/>
          <w:color w:val="222222"/>
        </w:rPr>
        <w:t>Support the inclusion and self-determination of individuals who are</w:t>
      </w:r>
      <w:r w:rsidR="00960776">
        <w:rPr>
          <w:rFonts w:ascii="Arial" w:hAnsi="Arial" w:cs="Arial"/>
          <w:color w:val="222222"/>
        </w:rPr>
        <w:t xml:space="preserve"> </w:t>
      </w:r>
      <w:r w:rsidR="00187DCF">
        <w:rPr>
          <w:rFonts w:ascii="Arial" w:hAnsi="Arial" w:cs="Arial"/>
          <w:color w:val="222222"/>
        </w:rPr>
        <w:t>Deafblind</w:t>
      </w:r>
      <w:r w:rsidRPr="00960776">
        <w:rPr>
          <w:rFonts w:ascii="Arial" w:hAnsi="Arial" w:cs="Arial"/>
          <w:color w:val="222222"/>
        </w:rPr>
        <w:t>, including support for consumers to achieve</w:t>
      </w:r>
      <w:r w:rsidR="00A31D42">
        <w:rPr>
          <w:rFonts w:ascii="Arial" w:hAnsi="Arial" w:cs="Arial"/>
          <w:color w:val="222222"/>
        </w:rPr>
        <w:t xml:space="preserve"> their</w:t>
      </w:r>
      <w:r w:rsidRPr="00960776">
        <w:rPr>
          <w:rFonts w:ascii="Arial" w:hAnsi="Arial" w:cs="Arial"/>
          <w:color w:val="222222"/>
        </w:rPr>
        <w:t xml:space="preserve"> goals</w:t>
      </w:r>
      <w:r w:rsidR="00A31D42">
        <w:rPr>
          <w:rFonts w:ascii="Arial" w:hAnsi="Arial" w:cs="Arial"/>
          <w:color w:val="222222"/>
        </w:rPr>
        <w:t>.</w:t>
      </w:r>
    </w:p>
    <w:p w14:paraId="61F3A720" w14:textId="0A6A47E7" w:rsidR="0003293A" w:rsidRPr="00960776" w:rsidRDefault="0003293A" w:rsidP="00960776">
      <w:pPr>
        <w:pStyle w:val="ListParagraph"/>
        <w:numPr>
          <w:ilvl w:val="0"/>
          <w:numId w:val="31"/>
        </w:numPr>
        <w:autoSpaceDE w:val="0"/>
        <w:autoSpaceDN w:val="0"/>
        <w:adjustRightInd w:val="0"/>
        <w:rPr>
          <w:rFonts w:ascii="Arial" w:hAnsi="Arial" w:cs="Arial"/>
          <w:color w:val="222222"/>
        </w:rPr>
      </w:pPr>
      <w:r w:rsidRPr="0003293A">
        <w:rPr>
          <w:rFonts w:ascii="Arial" w:hAnsi="Arial" w:cs="Arial"/>
          <w:color w:val="222222"/>
        </w:rPr>
        <w:t>Respect the dignity and right for inclusion by ensuring that</w:t>
      </w:r>
      <w:r w:rsidR="00960776">
        <w:rPr>
          <w:rFonts w:ascii="Arial" w:hAnsi="Arial" w:cs="Arial"/>
          <w:color w:val="222222"/>
        </w:rPr>
        <w:t xml:space="preserve"> </w:t>
      </w:r>
      <w:r w:rsidRPr="00960776">
        <w:rPr>
          <w:rFonts w:ascii="Arial" w:hAnsi="Arial" w:cs="Arial"/>
          <w:color w:val="222222"/>
        </w:rPr>
        <w:t xml:space="preserve">conversations occurring in the presence of the individual who is </w:t>
      </w:r>
      <w:r w:rsidR="00187DCF">
        <w:rPr>
          <w:rFonts w:ascii="Arial" w:hAnsi="Arial" w:cs="Arial"/>
          <w:color w:val="222222"/>
        </w:rPr>
        <w:t>Deafblind</w:t>
      </w:r>
      <w:r w:rsidRPr="00960776">
        <w:rPr>
          <w:rFonts w:ascii="Arial" w:hAnsi="Arial" w:cs="Arial"/>
          <w:color w:val="222222"/>
        </w:rPr>
        <w:t xml:space="preserve"> are made accessible to them in the moment</w:t>
      </w:r>
      <w:r w:rsidR="00A31D42">
        <w:rPr>
          <w:rFonts w:ascii="Arial" w:hAnsi="Arial" w:cs="Arial"/>
          <w:color w:val="222222"/>
        </w:rPr>
        <w:t>.</w:t>
      </w:r>
    </w:p>
    <w:p w14:paraId="5B5F5D47" w14:textId="6D8D7DDD" w:rsidR="0003293A" w:rsidRPr="0003293A" w:rsidRDefault="0003293A" w:rsidP="00960776">
      <w:pPr>
        <w:pStyle w:val="ListParagraph"/>
        <w:numPr>
          <w:ilvl w:val="0"/>
          <w:numId w:val="31"/>
        </w:numPr>
        <w:autoSpaceDE w:val="0"/>
        <w:autoSpaceDN w:val="0"/>
        <w:adjustRightInd w:val="0"/>
        <w:rPr>
          <w:rFonts w:ascii="Arial" w:hAnsi="Arial" w:cs="Arial"/>
          <w:color w:val="222222"/>
        </w:rPr>
      </w:pPr>
      <w:r w:rsidRPr="0003293A">
        <w:rPr>
          <w:rFonts w:ascii="Arial" w:hAnsi="Arial" w:cs="Arial"/>
          <w:color w:val="222222"/>
        </w:rPr>
        <w:t xml:space="preserve">Promote the personal development of the individual who is </w:t>
      </w:r>
      <w:r w:rsidR="00187DCF">
        <w:rPr>
          <w:rFonts w:ascii="Arial" w:hAnsi="Arial" w:cs="Arial"/>
          <w:color w:val="222222"/>
        </w:rPr>
        <w:t>Deafblind</w:t>
      </w:r>
      <w:r w:rsidRPr="0003293A">
        <w:rPr>
          <w:rFonts w:ascii="Arial" w:hAnsi="Arial" w:cs="Arial"/>
          <w:color w:val="222222"/>
        </w:rPr>
        <w:t xml:space="preserve">, promoting maximum independence through </w:t>
      </w:r>
      <w:r w:rsidR="00B631F2">
        <w:rPr>
          <w:rFonts w:ascii="Arial" w:hAnsi="Arial" w:cs="Arial"/>
          <w:color w:val="222222"/>
        </w:rPr>
        <w:t>CDBIS</w:t>
      </w:r>
      <w:r w:rsidRPr="0003293A">
        <w:rPr>
          <w:rFonts w:ascii="Arial" w:hAnsi="Arial" w:cs="Arial"/>
          <w:color w:val="222222"/>
        </w:rPr>
        <w:t xml:space="preserve"> Services</w:t>
      </w:r>
      <w:r w:rsidR="00D400A9">
        <w:rPr>
          <w:rFonts w:ascii="Arial" w:hAnsi="Arial" w:cs="Arial"/>
          <w:color w:val="222222"/>
        </w:rPr>
        <w:t>.</w:t>
      </w:r>
    </w:p>
    <w:p w14:paraId="76E4509C" w14:textId="174B1EE7" w:rsidR="0003293A" w:rsidRDefault="00A31D42" w:rsidP="00960776">
      <w:pPr>
        <w:pStyle w:val="ListParagraph"/>
        <w:numPr>
          <w:ilvl w:val="0"/>
          <w:numId w:val="31"/>
        </w:numPr>
        <w:autoSpaceDE w:val="0"/>
        <w:autoSpaceDN w:val="0"/>
        <w:adjustRightInd w:val="0"/>
        <w:rPr>
          <w:rFonts w:ascii="Arial" w:hAnsi="Arial" w:cs="Arial"/>
          <w:color w:val="222222"/>
        </w:rPr>
      </w:pPr>
      <w:r>
        <w:rPr>
          <w:rFonts w:ascii="Arial" w:hAnsi="Arial" w:cs="Arial"/>
          <w:color w:val="222222"/>
        </w:rPr>
        <w:t>Will r</w:t>
      </w:r>
      <w:r w:rsidR="0003293A" w:rsidRPr="0003293A">
        <w:rPr>
          <w:rFonts w:ascii="Arial" w:hAnsi="Arial" w:cs="Arial"/>
          <w:color w:val="222222"/>
        </w:rPr>
        <w:t xml:space="preserve">espect an individual's </w:t>
      </w:r>
      <w:r w:rsidR="00B631F2">
        <w:rPr>
          <w:rFonts w:ascii="Arial" w:hAnsi="Arial" w:cs="Arial"/>
          <w:color w:val="222222"/>
        </w:rPr>
        <w:t>i</w:t>
      </w:r>
      <w:r w:rsidR="0003293A" w:rsidRPr="0003293A">
        <w:rPr>
          <w:rFonts w:ascii="Arial" w:hAnsi="Arial" w:cs="Arial"/>
          <w:color w:val="222222"/>
        </w:rPr>
        <w:t xml:space="preserve">ntervenor </w:t>
      </w:r>
      <w:r w:rsidR="00B631F2">
        <w:rPr>
          <w:rFonts w:ascii="Arial" w:hAnsi="Arial" w:cs="Arial"/>
          <w:color w:val="222222"/>
        </w:rPr>
        <w:t>s</w:t>
      </w:r>
      <w:r w:rsidR="0003293A" w:rsidRPr="0003293A">
        <w:rPr>
          <w:rFonts w:ascii="Arial" w:hAnsi="Arial" w:cs="Arial"/>
          <w:color w:val="222222"/>
        </w:rPr>
        <w:t>ervices time and will not use this</w:t>
      </w:r>
      <w:r w:rsidR="00960776">
        <w:rPr>
          <w:rFonts w:ascii="Arial" w:hAnsi="Arial" w:cs="Arial"/>
          <w:color w:val="222222"/>
        </w:rPr>
        <w:t xml:space="preserve"> </w:t>
      </w:r>
      <w:r w:rsidR="0003293A" w:rsidRPr="00960776">
        <w:rPr>
          <w:rFonts w:ascii="Arial" w:hAnsi="Arial" w:cs="Arial"/>
          <w:color w:val="222222"/>
        </w:rPr>
        <w:t xml:space="preserve">time for personal gain. When providing intervenor services, the </w:t>
      </w:r>
      <w:r>
        <w:rPr>
          <w:rFonts w:ascii="Arial" w:hAnsi="Arial" w:cs="Arial"/>
          <w:color w:val="222222"/>
        </w:rPr>
        <w:t>CDBIS</w:t>
      </w:r>
      <w:r w:rsidR="00960776" w:rsidRPr="00960776">
        <w:rPr>
          <w:rFonts w:ascii="Arial" w:hAnsi="Arial" w:cs="Arial"/>
          <w:color w:val="222222"/>
        </w:rPr>
        <w:t xml:space="preserve"> </w:t>
      </w:r>
      <w:r w:rsidR="0003293A" w:rsidRPr="00960776">
        <w:rPr>
          <w:rFonts w:ascii="Arial" w:hAnsi="Arial" w:cs="Arial"/>
          <w:color w:val="222222"/>
        </w:rPr>
        <w:t>must remain engaged and focused on the needs, desires, and goals, as</w:t>
      </w:r>
      <w:r w:rsidR="00960776" w:rsidRPr="00960776">
        <w:rPr>
          <w:rFonts w:ascii="Arial" w:hAnsi="Arial" w:cs="Arial"/>
          <w:color w:val="222222"/>
        </w:rPr>
        <w:t xml:space="preserve"> </w:t>
      </w:r>
      <w:r w:rsidR="0003293A" w:rsidRPr="00960776">
        <w:rPr>
          <w:rFonts w:ascii="Arial" w:hAnsi="Arial" w:cs="Arial"/>
          <w:color w:val="222222"/>
        </w:rPr>
        <w:t xml:space="preserve">determined by the individual who is </w:t>
      </w:r>
      <w:r w:rsidR="00187DCF">
        <w:rPr>
          <w:rFonts w:ascii="Arial" w:hAnsi="Arial" w:cs="Arial"/>
          <w:color w:val="222222"/>
        </w:rPr>
        <w:t>Deafblind</w:t>
      </w:r>
      <w:r w:rsidR="0003293A" w:rsidRPr="00960776">
        <w:rPr>
          <w:rFonts w:ascii="Arial" w:hAnsi="Arial" w:cs="Arial"/>
          <w:color w:val="222222"/>
        </w:rPr>
        <w:t xml:space="preserve"> at all times</w:t>
      </w:r>
      <w:r w:rsidR="00960776">
        <w:rPr>
          <w:rFonts w:ascii="Arial" w:hAnsi="Arial" w:cs="Arial"/>
          <w:color w:val="222222"/>
        </w:rPr>
        <w:t>.</w:t>
      </w:r>
    </w:p>
    <w:p w14:paraId="5E0BF254" w14:textId="2458B982" w:rsidR="00960776" w:rsidRDefault="00960776" w:rsidP="00960776">
      <w:pPr>
        <w:pStyle w:val="ListParagraph"/>
        <w:numPr>
          <w:ilvl w:val="0"/>
          <w:numId w:val="31"/>
        </w:numPr>
        <w:autoSpaceDE w:val="0"/>
        <w:autoSpaceDN w:val="0"/>
        <w:adjustRightInd w:val="0"/>
        <w:rPr>
          <w:rFonts w:ascii="Arial" w:hAnsi="Arial" w:cs="Arial"/>
          <w:color w:val="222222"/>
        </w:rPr>
      </w:pPr>
      <w:r>
        <w:rPr>
          <w:rFonts w:ascii="Arial" w:hAnsi="Arial" w:cs="Arial"/>
          <w:color w:val="222222"/>
        </w:rPr>
        <w:t xml:space="preserve">Empower individuals who are </w:t>
      </w:r>
      <w:r w:rsidR="00187DCF">
        <w:rPr>
          <w:rFonts w:ascii="Arial" w:hAnsi="Arial" w:cs="Arial"/>
          <w:color w:val="222222"/>
        </w:rPr>
        <w:t>Deafblind</w:t>
      </w:r>
      <w:r>
        <w:rPr>
          <w:rFonts w:ascii="Arial" w:hAnsi="Arial" w:cs="Arial"/>
          <w:color w:val="222222"/>
        </w:rPr>
        <w:t xml:space="preserve"> by clearly relaying choices and ensuring the individual’s thoughts and ideas are accurately represented and respected</w:t>
      </w:r>
      <w:r w:rsidR="00A31D42">
        <w:rPr>
          <w:rFonts w:ascii="Arial" w:hAnsi="Arial" w:cs="Arial"/>
          <w:color w:val="222222"/>
        </w:rPr>
        <w:t>.</w:t>
      </w:r>
    </w:p>
    <w:p w14:paraId="3D93769C" w14:textId="6822726E" w:rsidR="00960776" w:rsidRPr="00960776" w:rsidRDefault="00960776" w:rsidP="00960776">
      <w:pPr>
        <w:pStyle w:val="ListParagraph"/>
        <w:numPr>
          <w:ilvl w:val="0"/>
          <w:numId w:val="31"/>
        </w:numPr>
        <w:autoSpaceDE w:val="0"/>
        <w:autoSpaceDN w:val="0"/>
        <w:adjustRightInd w:val="0"/>
        <w:rPr>
          <w:rFonts w:ascii="Arial" w:hAnsi="Arial" w:cs="Arial"/>
          <w:color w:val="222222"/>
        </w:rPr>
      </w:pPr>
      <w:r>
        <w:rPr>
          <w:rFonts w:ascii="Arial" w:hAnsi="Arial" w:cs="Arial"/>
          <w:color w:val="222222"/>
        </w:rPr>
        <w:t xml:space="preserve">Encourage individuals who are </w:t>
      </w:r>
      <w:r w:rsidR="00187DCF">
        <w:rPr>
          <w:rFonts w:ascii="Arial" w:hAnsi="Arial" w:cs="Arial"/>
          <w:color w:val="222222"/>
        </w:rPr>
        <w:t>Deafblind</w:t>
      </w:r>
      <w:r>
        <w:rPr>
          <w:rFonts w:ascii="Arial" w:hAnsi="Arial" w:cs="Arial"/>
          <w:color w:val="222222"/>
        </w:rPr>
        <w:t xml:space="preserve"> to advocate for themselves. In instances where the individual is unable to do so, the </w:t>
      </w:r>
      <w:r w:rsidR="00A31D42">
        <w:rPr>
          <w:rFonts w:ascii="Arial" w:hAnsi="Arial" w:cs="Arial"/>
          <w:color w:val="222222"/>
        </w:rPr>
        <w:t>CDBIS</w:t>
      </w:r>
      <w:r>
        <w:rPr>
          <w:rFonts w:ascii="Arial" w:hAnsi="Arial" w:cs="Arial"/>
          <w:color w:val="222222"/>
        </w:rPr>
        <w:t xml:space="preserve"> will follow outlined procedures/guidelines to advocate on their behalf.</w:t>
      </w:r>
    </w:p>
    <w:p w14:paraId="2FF55899" w14:textId="77777777" w:rsidR="0003293A" w:rsidRPr="0003293A" w:rsidRDefault="0003293A" w:rsidP="7D77838A">
      <w:pPr>
        <w:pStyle w:val="ListParagraph"/>
        <w:autoSpaceDE w:val="0"/>
        <w:autoSpaceDN w:val="0"/>
        <w:adjustRightInd w:val="0"/>
        <w:ind w:left="720"/>
        <w:rPr>
          <w:rFonts w:ascii="Arial" w:hAnsi="Arial" w:cs="Arial"/>
          <w:b/>
          <w:bCs/>
          <w:color w:val="222222"/>
        </w:rPr>
      </w:pPr>
    </w:p>
    <w:p w14:paraId="74191238" w14:textId="660BE8B3" w:rsidR="7D77838A" w:rsidRDefault="7D77838A" w:rsidP="7D77838A">
      <w:pPr>
        <w:pStyle w:val="ListParagraph"/>
        <w:ind w:left="720"/>
        <w:rPr>
          <w:rFonts w:ascii="Arial" w:hAnsi="Arial" w:cs="Arial"/>
          <w:b/>
          <w:bCs/>
          <w:color w:val="222222"/>
        </w:rPr>
      </w:pPr>
    </w:p>
    <w:p w14:paraId="7724A847" w14:textId="13BF5582" w:rsidR="7D77838A" w:rsidRDefault="7D77838A" w:rsidP="7D77838A">
      <w:pPr>
        <w:pStyle w:val="ListParagraph"/>
        <w:ind w:left="720"/>
        <w:rPr>
          <w:rFonts w:ascii="Arial" w:hAnsi="Arial" w:cs="Arial"/>
          <w:b/>
          <w:bCs/>
          <w:color w:val="222222"/>
        </w:rPr>
      </w:pPr>
    </w:p>
    <w:p w14:paraId="7254BD05" w14:textId="0F1F4F9A" w:rsidR="0003293A" w:rsidRDefault="0003293A" w:rsidP="0003293A">
      <w:pPr>
        <w:pStyle w:val="ListParagraph"/>
        <w:numPr>
          <w:ilvl w:val="0"/>
          <w:numId w:val="24"/>
        </w:numPr>
        <w:autoSpaceDE w:val="0"/>
        <w:autoSpaceDN w:val="0"/>
        <w:adjustRightInd w:val="0"/>
        <w:rPr>
          <w:rFonts w:ascii="Arial" w:hAnsi="Arial" w:cs="Arial"/>
          <w:b/>
          <w:color w:val="222222"/>
        </w:rPr>
      </w:pPr>
      <w:r w:rsidRPr="0003293A">
        <w:rPr>
          <w:rFonts w:ascii="Arial" w:hAnsi="Arial" w:cs="Arial"/>
          <w:b/>
          <w:color w:val="222222"/>
        </w:rPr>
        <w:t xml:space="preserve"> Professional Competence</w:t>
      </w:r>
    </w:p>
    <w:p w14:paraId="3F3D8A9B" w14:textId="36FB36F9" w:rsidR="009F66C5" w:rsidRDefault="009F66C5" w:rsidP="009F66C5">
      <w:pPr>
        <w:pStyle w:val="ListParagraph"/>
        <w:autoSpaceDE w:val="0"/>
        <w:autoSpaceDN w:val="0"/>
        <w:adjustRightInd w:val="0"/>
        <w:ind w:left="720"/>
        <w:rPr>
          <w:rFonts w:ascii="Arial" w:hAnsi="Arial" w:cs="Arial"/>
          <w:b/>
          <w:color w:val="222222"/>
        </w:rPr>
      </w:pPr>
    </w:p>
    <w:p w14:paraId="5E78C00D" w14:textId="6FD17491" w:rsidR="009F66C5" w:rsidRDefault="7D77838A" w:rsidP="7D77838A">
      <w:pPr>
        <w:pStyle w:val="ListParagraph"/>
        <w:numPr>
          <w:ilvl w:val="1"/>
          <w:numId w:val="7"/>
        </w:numPr>
        <w:autoSpaceDE w:val="0"/>
        <w:autoSpaceDN w:val="0"/>
        <w:adjustRightInd w:val="0"/>
        <w:rPr>
          <w:rFonts w:ascii="Arial" w:hAnsi="Arial" w:cs="Arial"/>
          <w:color w:val="222222"/>
        </w:rPr>
      </w:pPr>
      <w:r w:rsidRPr="7D77838A">
        <w:rPr>
          <w:rFonts w:ascii="Arial" w:hAnsi="Arial" w:cs="Arial"/>
          <w:color w:val="222222"/>
        </w:rPr>
        <w:t xml:space="preserve">Provide continuous visual and auditory information, as directed by the individual who is </w:t>
      </w:r>
      <w:r w:rsidR="00187DCF">
        <w:rPr>
          <w:rFonts w:ascii="Arial" w:hAnsi="Arial" w:cs="Arial"/>
          <w:color w:val="222222"/>
        </w:rPr>
        <w:t>Deafblind</w:t>
      </w:r>
      <w:r w:rsidRPr="7D77838A">
        <w:rPr>
          <w:rFonts w:ascii="Arial" w:hAnsi="Arial" w:cs="Arial"/>
          <w:color w:val="222222"/>
        </w:rPr>
        <w:t>.</w:t>
      </w:r>
    </w:p>
    <w:p w14:paraId="48E3DB20" w14:textId="14A35BFA" w:rsidR="7D77838A" w:rsidRDefault="7D77838A" w:rsidP="7D77838A">
      <w:pPr>
        <w:pStyle w:val="ListParagraph"/>
        <w:numPr>
          <w:ilvl w:val="1"/>
          <w:numId w:val="7"/>
        </w:numPr>
        <w:rPr>
          <w:color w:val="222222"/>
        </w:rPr>
      </w:pPr>
      <w:r w:rsidRPr="7D77838A">
        <w:rPr>
          <w:rFonts w:ascii="Arial" w:hAnsi="Arial" w:cs="Arial"/>
          <w:color w:val="222222"/>
        </w:rPr>
        <w:t xml:space="preserve">Ensure access to unbiased information; taking direction from the </w:t>
      </w:r>
      <w:r w:rsidR="00187DCF">
        <w:rPr>
          <w:rFonts w:ascii="Arial" w:hAnsi="Arial" w:cs="Arial"/>
          <w:color w:val="222222"/>
        </w:rPr>
        <w:t>Deafblind</w:t>
      </w:r>
      <w:r w:rsidRPr="7D77838A">
        <w:rPr>
          <w:rFonts w:ascii="Arial" w:hAnsi="Arial" w:cs="Arial"/>
          <w:color w:val="222222"/>
        </w:rPr>
        <w:t xml:space="preserve"> individual regarding the type and level of information wanted.</w:t>
      </w:r>
    </w:p>
    <w:p w14:paraId="16170CC6" w14:textId="5E79B759" w:rsidR="009F66C5" w:rsidRDefault="7D77838A" w:rsidP="7D77838A">
      <w:pPr>
        <w:pStyle w:val="ListParagraph"/>
        <w:numPr>
          <w:ilvl w:val="1"/>
          <w:numId w:val="7"/>
        </w:numPr>
        <w:autoSpaceDE w:val="0"/>
        <w:autoSpaceDN w:val="0"/>
        <w:adjustRightInd w:val="0"/>
        <w:rPr>
          <w:rFonts w:ascii="Arial" w:hAnsi="Arial" w:cs="Arial"/>
          <w:color w:val="222222"/>
        </w:rPr>
      </w:pPr>
      <w:r w:rsidRPr="7D77838A">
        <w:rPr>
          <w:rFonts w:ascii="Arial" w:hAnsi="Arial" w:cs="Arial"/>
          <w:color w:val="222222"/>
        </w:rPr>
        <w:t>Engage in ongoing professional development to enhance current theory and practice.</w:t>
      </w:r>
    </w:p>
    <w:p w14:paraId="7E7BB98E" w14:textId="22B40223" w:rsidR="009F66C5" w:rsidRDefault="7D77838A" w:rsidP="7D77838A">
      <w:pPr>
        <w:pStyle w:val="ListParagraph"/>
        <w:numPr>
          <w:ilvl w:val="1"/>
          <w:numId w:val="7"/>
        </w:numPr>
        <w:autoSpaceDE w:val="0"/>
        <w:autoSpaceDN w:val="0"/>
        <w:adjustRightInd w:val="0"/>
        <w:rPr>
          <w:rFonts w:ascii="Arial" w:hAnsi="Arial" w:cs="Arial"/>
          <w:color w:val="222222"/>
        </w:rPr>
      </w:pPr>
      <w:r w:rsidRPr="7D77838A">
        <w:rPr>
          <w:rFonts w:ascii="Arial" w:hAnsi="Arial" w:cs="Arial"/>
          <w:color w:val="222222"/>
        </w:rPr>
        <w:t xml:space="preserve">Relay the tone, meaning and spirit of the message in the preferred method of communication as directed by the individual who is </w:t>
      </w:r>
      <w:r w:rsidR="00187DCF">
        <w:rPr>
          <w:rFonts w:ascii="Arial" w:hAnsi="Arial" w:cs="Arial"/>
          <w:color w:val="222222"/>
        </w:rPr>
        <w:t>Deafblind</w:t>
      </w:r>
      <w:r w:rsidRPr="7D77838A">
        <w:rPr>
          <w:rFonts w:ascii="Arial" w:hAnsi="Arial" w:cs="Arial"/>
          <w:color w:val="222222"/>
        </w:rPr>
        <w:t>.</w:t>
      </w:r>
    </w:p>
    <w:p w14:paraId="167D6505" w14:textId="73E1BC6E" w:rsidR="004B089A" w:rsidRDefault="7D77838A" w:rsidP="7D77838A">
      <w:pPr>
        <w:pStyle w:val="ListParagraph"/>
        <w:numPr>
          <w:ilvl w:val="1"/>
          <w:numId w:val="7"/>
        </w:numPr>
        <w:autoSpaceDE w:val="0"/>
        <w:autoSpaceDN w:val="0"/>
        <w:adjustRightInd w:val="0"/>
        <w:rPr>
          <w:rFonts w:ascii="Arial" w:hAnsi="Arial" w:cs="Arial"/>
          <w:color w:val="222222"/>
        </w:rPr>
      </w:pPr>
      <w:r w:rsidRPr="7D77838A">
        <w:rPr>
          <w:rFonts w:ascii="Arial" w:hAnsi="Arial" w:cs="Arial"/>
          <w:color w:val="222222"/>
        </w:rPr>
        <w:t xml:space="preserve">Ensure the </w:t>
      </w:r>
      <w:r w:rsidR="006F7A1A">
        <w:rPr>
          <w:rFonts w:ascii="Arial" w:hAnsi="Arial" w:cs="Arial"/>
          <w:color w:val="222222"/>
        </w:rPr>
        <w:t xml:space="preserve">clothing </w:t>
      </w:r>
      <w:r w:rsidRPr="7D77838A">
        <w:rPr>
          <w:rFonts w:ascii="Arial" w:hAnsi="Arial" w:cs="Arial"/>
          <w:color w:val="222222"/>
        </w:rPr>
        <w:t xml:space="preserve">attire selected matches the visual needs of the individual who is </w:t>
      </w:r>
      <w:r w:rsidR="00187DCF">
        <w:rPr>
          <w:rFonts w:ascii="Arial" w:hAnsi="Arial" w:cs="Arial"/>
          <w:color w:val="222222"/>
        </w:rPr>
        <w:t>Deafblind</w:t>
      </w:r>
      <w:r w:rsidRPr="7D77838A">
        <w:rPr>
          <w:rFonts w:ascii="Arial" w:hAnsi="Arial" w:cs="Arial"/>
          <w:color w:val="222222"/>
        </w:rPr>
        <w:t>, the specific setting, and type of professionalism required.</w:t>
      </w:r>
    </w:p>
    <w:p w14:paraId="4824C78B" w14:textId="43962757" w:rsidR="004B089A" w:rsidRDefault="7D77838A" w:rsidP="7D77838A">
      <w:pPr>
        <w:pStyle w:val="ListParagraph"/>
        <w:numPr>
          <w:ilvl w:val="1"/>
          <w:numId w:val="7"/>
        </w:numPr>
        <w:autoSpaceDE w:val="0"/>
        <w:autoSpaceDN w:val="0"/>
        <w:adjustRightInd w:val="0"/>
        <w:rPr>
          <w:rFonts w:ascii="Arial" w:hAnsi="Arial" w:cs="Arial"/>
          <w:color w:val="222222"/>
        </w:rPr>
      </w:pPr>
      <w:r w:rsidRPr="7D77838A">
        <w:rPr>
          <w:rFonts w:ascii="Arial" w:hAnsi="Arial" w:cs="Arial"/>
          <w:color w:val="222222"/>
        </w:rPr>
        <w:t xml:space="preserve">Make every effort to avoid compromising the safety of the individual who is </w:t>
      </w:r>
      <w:r w:rsidR="00187DCF">
        <w:rPr>
          <w:rFonts w:ascii="Arial" w:hAnsi="Arial" w:cs="Arial"/>
          <w:color w:val="222222"/>
        </w:rPr>
        <w:t>Deafblind</w:t>
      </w:r>
      <w:r w:rsidRPr="7D77838A">
        <w:rPr>
          <w:rFonts w:ascii="Arial" w:hAnsi="Arial" w:cs="Arial"/>
          <w:color w:val="222222"/>
        </w:rPr>
        <w:t xml:space="preserve"> through proper sighted guide techniques.</w:t>
      </w:r>
    </w:p>
    <w:p w14:paraId="05C56964" w14:textId="50C732FF" w:rsidR="004B089A" w:rsidRDefault="7D77838A" w:rsidP="7D77838A">
      <w:pPr>
        <w:pStyle w:val="ListParagraph"/>
        <w:numPr>
          <w:ilvl w:val="1"/>
          <w:numId w:val="7"/>
        </w:numPr>
        <w:autoSpaceDE w:val="0"/>
        <w:autoSpaceDN w:val="0"/>
        <w:adjustRightInd w:val="0"/>
        <w:rPr>
          <w:rFonts w:ascii="Arial" w:hAnsi="Arial" w:cs="Arial"/>
          <w:color w:val="222222"/>
        </w:rPr>
      </w:pPr>
      <w:r w:rsidRPr="7D77838A">
        <w:rPr>
          <w:rFonts w:ascii="Arial" w:hAnsi="Arial" w:cs="Arial"/>
          <w:color w:val="222222"/>
        </w:rPr>
        <w:lastRenderedPageBreak/>
        <w:t xml:space="preserve">Engage in regular self-reflection with respect to your practice ensuring professional growth and continued quality of service for individuals who are </w:t>
      </w:r>
      <w:r w:rsidR="00187DCF">
        <w:rPr>
          <w:rFonts w:ascii="Arial" w:hAnsi="Arial" w:cs="Arial"/>
          <w:color w:val="222222"/>
        </w:rPr>
        <w:t>Deafblind</w:t>
      </w:r>
      <w:r w:rsidRPr="7D77838A">
        <w:rPr>
          <w:rFonts w:ascii="Arial" w:hAnsi="Arial" w:cs="Arial"/>
          <w:color w:val="222222"/>
        </w:rPr>
        <w:t>, their families and all others who may come in contact with you as an intervenor.</w:t>
      </w:r>
    </w:p>
    <w:p w14:paraId="0DEFC112" w14:textId="31728392" w:rsidR="004B089A" w:rsidRDefault="7D77838A" w:rsidP="7D77838A">
      <w:pPr>
        <w:pStyle w:val="ListParagraph"/>
        <w:numPr>
          <w:ilvl w:val="1"/>
          <w:numId w:val="7"/>
        </w:numPr>
        <w:autoSpaceDE w:val="0"/>
        <w:autoSpaceDN w:val="0"/>
        <w:adjustRightInd w:val="0"/>
        <w:rPr>
          <w:rFonts w:ascii="Arial" w:hAnsi="Arial" w:cs="Arial"/>
          <w:color w:val="222222"/>
        </w:rPr>
      </w:pPr>
      <w:r w:rsidRPr="7D77838A">
        <w:rPr>
          <w:rFonts w:ascii="Arial" w:hAnsi="Arial" w:cs="Arial"/>
          <w:color w:val="222222"/>
        </w:rPr>
        <w:t>Adhere to and practice within the CDBIS Scope of Practice.</w:t>
      </w:r>
    </w:p>
    <w:p w14:paraId="460FB791" w14:textId="75F0508E" w:rsidR="004B089A" w:rsidRDefault="7D77838A" w:rsidP="7D77838A">
      <w:pPr>
        <w:pStyle w:val="ListParagraph"/>
        <w:numPr>
          <w:ilvl w:val="1"/>
          <w:numId w:val="7"/>
        </w:numPr>
        <w:autoSpaceDE w:val="0"/>
        <w:autoSpaceDN w:val="0"/>
        <w:adjustRightInd w:val="0"/>
        <w:rPr>
          <w:rFonts w:ascii="Arial" w:hAnsi="Arial" w:cs="Arial"/>
          <w:color w:val="222222"/>
        </w:rPr>
      </w:pPr>
      <w:r w:rsidRPr="7D77838A">
        <w:rPr>
          <w:rFonts w:ascii="Arial" w:hAnsi="Arial" w:cs="Arial"/>
          <w:color w:val="222222"/>
        </w:rPr>
        <w:t>Arrive to all assignments fully prepared.</w:t>
      </w:r>
    </w:p>
    <w:p w14:paraId="1F4F552C" w14:textId="16976B1B" w:rsidR="004B089A" w:rsidRDefault="7D77838A" w:rsidP="7D77838A">
      <w:pPr>
        <w:pStyle w:val="ListParagraph"/>
        <w:numPr>
          <w:ilvl w:val="1"/>
          <w:numId w:val="7"/>
        </w:numPr>
        <w:autoSpaceDE w:val="0"/>
        <w:autoSpaceDN w:val="0"/>
        <w:adjustRightInd w:val="0"/>
        <w:rPr>
          <w:rFonts w:ascii="Arial" w:hAnsi="Arial" w:cs="Arial"/>
          <w:color w:val="222222"/>
        </w:rPr>
      </w:pPr>
      <w:r w:rsidRPr="7D77838A">
        <w:rPr>
          <w:rFonts w:ascii="Arial" w:hAnsi="Arial" w:cs="Arial"/>
          <w:color w:val="222222"/>
        </w:rPr>
        <w:t>Accurately represent your own competence, education and experience and seek further training when necessary.</w:t>
      </w:r>
    </w:p>
    <w:p w14:paraId="49F4A7A6" w14:textId="6787FC6E" w:rsidR="004B089A" w:rsidRDefault="7D77838A" w:rsidP="7D77838A">
      <w:pPr>
        <w:pStyle w:val="ListParagraph"/>
        <w:numPr>
          <w:ilvl w:val="1"/>
          <w:numId w:val="7"/>
        </w:numPr>
        <w:autoSpaceDE w:val="0"/>
        <w:autoSpaceDN w:val="0"/>
        <w:adjustRightInd w:val="0"/>
        <w:rPr>
          <w:rFonts w:ascii="Arial" w:hAnsi="Arial" w:cs="Arial"/>
          <w:color w:val="222222"/>
        </w:rPr>
      </w:pPr>
      <w:r w:rsidRPr="7D77838A">
        <w:rPr>
          <w:rFonts w:ascii="Arial" w:hAnsi="Arial" w:cs="Arial"/>
          <w:color w:val="222222"/>
        </w:rPr>
        <w:t>Refrain from performing duties that are outside of the CDBIS Scope of Practice or beyond your expertise.</w:t>
      </w:r>
    </w:p>
    <w:p w14:paraId="66EBE8EB" w14:textId="2527E603" w:rsidR="004B089A" w:rsidRPr="009F66C5" w:rsidRDefault="7D77838A" w:rsidP="7D77838A">
      <w:pPr>
        <w:pStyle w:val="ListParagraph"/>
        <w:numPr>
          <w:ilvl w:val="1"/>
          <w:numId w:val="7"/>
        </w:numPr>
        <w:autoSpaceDE w:val="0"/>
        <w:autoSpaceDN w:val="0"/>
        <w:adjustRightInd w:val="0"/>
        <w:rPr>
          <w:rFonts w:ascii="Arial" w:hAnsi="Arial" w:cs="Arial"/>
          <w:color w:val="222222"/>
        </w:rPr>
      </w:pPr>
      <w:r w:rsidRPr="7D77838A">
        <w:rPr>
          <w:rFonts w:ascii="Arial" w:hAnsi="Arial" w:cs="Arial"/>
          <w:color w:val="222222"/>
        </w:rPr>
        <w:t>Remain current on the use and function of various assistive devices as they relate to the consumers they support and on emerging research and best practices.</w:t>
      </w:r>
    </w:p>
    <w:p w14:paraId="02564000" w14:textId="77777777" w:rsidR="00960776" w:rsidRPr="0003293A" w:rsidRDefault="00960776" w:rsidP="00960776">
      <w:pPr>
        <w:pStyle w:val="ListParagraph"/>
        <w:autoSpaceDE w:val="0"/>
        <w:autoSpaceDN w:val="0"/>
        <w:adjustRightInd w:val="0"/>
        <w:ind w:left="720"/>
        <w:rPr>
          <w:rFonts w:ascii="Arial" w:hAnsi="Arial" w:cs="Arial"/>
          <w:b/>
          <w:color w:val="222222"/>
        </w:rPr>
      </w:pPr>
    </w:p>
    <w:p w14:paraId="37E4680C" w14:textId="2FDAE33C" w:rsidR="0003293A" w:rsidRDefault="0003293A" w:rsidP="0003293A">
      <w:pPr>
        <w:pStyle w:val="ListParagraph"/>
        <w:numPr>
          <w:ilvl w:val="0"/>
          <w:numId w:val="24"/>
        </w:numPr>
        <w:autoSpaceDE w:val="0"/>
        <w:autoSpaceDN w:val="0"/>
        <w:adjustRightInd w:val="0"/>
        <w:rPr>
          <w:rFonts w:ascii="Arial" w:hAnsi="Arial" w:cs="Arial"/>
          <w:b/>
          <w:color w:val="222222"/>
        </w:rPr>
      </w:pPr>
      <w:r w:rsidRPr="0003293A">
        <w:rPr>
          <w:rFonts w:ascii="Arial" w:hAnsi="Arial" w:cs="Arial"/>
          <w:b/>
          <w:color w:val="222222"/>
        </w:rPr>
        <w:t>Confidentiality</w:t>
      </w:r>
    </w:p>
    <w:p w14:paraId="7B4C4CD6" w14:textId="77777777" w:rsidR="00E474FC" w:rsidRDefault="00E474FC" w:rsidP="00E474FC">
      <w:pPr>
        <w:pStyle w:val="ListParagraph"/>
        <w:autoSpaceDE w:val="0"/>
        <w:autoSpaceDN w:val="0"/>
        <w:adjustRightInd w:val="0"/>
        <w:ind w:left="720"/>
        <w:rPr>
          <w:rFonts w:ascii="Arial" w:hAnsi="Arial" w:cs="Arial"/>
          <w:b/>
          <w:color w:val="222222"/>
        </w:rPr>
      </w:pPr>
    </w:p>
    <w:p w14:paraId="7544F7C8" w14:textId="5EDD03A4" w:rsidR="007C0A31" w:rsidRDefault="007C0A31" w:rsidP="007C0A31">
      <w:pPr>
        <w:pStyle w:val="ListParagraph"/>
        <w:numPr>
          <w:ilvl w:val="1"/>
          <w:numId w:val="16"/>
        </w:numPr>
        <w:autoSpaceDE w:val="0"/>
        <w:autoSpaceDN w:val="0"/>
        <w:adjustRightInd w:val="0"/>
        <w:ind w:left="1440"/>
        <w:rPr>
          <w:rFonts w:ascii="Arial" w:hAnsi="Arial" w:cs="Arial"/>
          <w:bCs/>
          <w:color w:val="222222"/>
        </w:rPr>
      </w:pPr>
      <w:r>
        <w:rPr>
          <w:rFonts w:ascii="Arial" w:hAnsi="Arial" w:cs="Arial"/>
          <w:bCs/>
          <w:color w:val="222222"/>
        </w:rPr>
        <w:t xml:space="preserve">Respect the right of the individual who is </w:t>
      </w:r>
      <w:r w:rsidR="00187DCF">
        <w:rPr>
          <w:rFonts w:ascii="Arial" w:hAnsi="Arial" w:cs="Arial"/>
          <w:bCs/>
          <w:color w:val="222222"/>
        </w:rPr>
        <w:t>Deafblind</w:t>
      </w:r>
      <w:r>
        <w:rPr>
          <w:rFonts w:ascii="Arial" w:hAnsi="Arial" w:cs="Arial"/>
          <w:bCs/>
          <w:color w:val="222222"/>
        </w:rPr>
        <w:t xml:space="preserve"> to withhold information and maintain the individual’s confidentiality by not sharing information on the person’s behalf.</w:t>
      </w:r>
    </w:p>
    <w:p w14:paraId="5327FBCD" w14:textId="6C596F3E" w:rsidR="007C0A31" w:rsidRDefault="007C0A31" w:rsidP="007C0A31">
      <w:pPr>
        <w:pStyle w:val="ListParagraph"/>
        <w:numPr>
          <w:ilvl w:val="1"/>
          <w:numId w:val="16"/>
        </w:numPr>
        <w:autoSpaceDE w:val="0"/>
        <w:autoSpaceDN w:val="0"/>
        <w:adjustRightInd w:val="0"/>
        <w:ind w:left="1440"/>
        <w:rPr>
          <w:rFonts w:ascii="Arial" w:hAnsi="Arial" w:cs="Arial"/>
          <w:bCs/>
          <w:color w:val="222222"/>
        </w:rPr>
      </w:pPr>
      <w:r>
        <w:rPr>
          <w:rFonts w:ascii="Arial" w:hAnsi="Arial" w:cs="Arial"/>
          <w:bCs/>
          <w:color w:val="222222"/>
        </w:rPr>
        <w:t xml:space="preserve">Appropriately manage and share information within team settings pertaining to the delivery of high quality CDBIS services while maintaining the privacy, dignity and identity of the individual who is </w:t>
      </w:r>
      <w:r w:rsidR="00187DCF">
        <w:rPr>
          <w:rFonts w:ascii="Arial" w:hAnsi="Arial" w:cs="Arial"/>
          <w:bCs/>
          <w:color w:val="222222"/>
        </w:rPr>
        <w:t>Deafblind</w:t>
      </w:r>
      <w:r>
        <w:rPr>
          <w:rFonts w:ascii="Arial" w:hAnsi="Arial" w:cs="Arial"/>
          <w:bCs/>
          <w:color w:val="222222"/>
        </w:rPr>
        <w:t>.</w:t>
      </w:r>
    </w:p>
    <w:p w14:paraId="0920D2AB" w14:textId="2B5D3AD6" w:rsidR="007C0A31" w:rsidRDefault="007C0A31" w:rsidP="007C0A31">
      <w:pPr>
        <w:pStyle w:val="ListParagraph"/>
        <w:numPr>
          <w:ilvl w:val="1"/>
          <w:numId w:val="16"/>
        </w:numPr>
        <w:autoSpaceDE w:val="0"/>
        <w:autoSpaceDN w:val="0"/>
        <w:adjustRightInd w:val="0"/>
        <w:ind w:left="1440"/>
        <w:rPr>
          <w:rFonts w:ascii="Arial" w:hAnsi="Arial" w:cs="Arial"/>
          <w:bCs/>
          <w:color w:val="222222"/>
        </w:rPr>
      </w:pPr>
      <w:r>
        <w:rPr>
          <w:rFonts w:ascii="Arial" w:hAnsi="Arial" w:cs="Arial"/>
          <w:bCs/>
          <w:color w:val="222222"/>
        </w:rPr>
        <w:t xml:space="preserve">Understand the legal obligation and adhere to the duty to report real or suspected abuse/neglect of the individual who is </w:t>
      </w:r>
      <w:r w:rsidR="00187DCF">
        <w:rPr>
          <w:rFonts w:ascii="Arial" w:hAnsi="Arial" w:cs="Arial"/>
          <w:bCs/>
          <w:color w:val="222222"/>
        </w:rPr>
        <w:t>Deafblind</w:t>
      </w:r>
      <w:r>
        <w:rPr>
          <w:rFonts w:ascii="Arial" w:hAnsi="Arial" w:cs="Arial"/>
          <w:bCs/>
          <w:color w:val="222222"/>
        </w:rPr>
        <w:t>.</w:t>
      </w:r>
    </w:p>
    <w:p w14:paraId="6E55D528" w14:textId="334D6485" w:rsidR="007C0A31" w:rsidRDefault="007C0A31" w:rsidP="007C0A31">
      <w:pPr>
        <w:pStyle w:val="ListParagraph"/>
        <w:numPr>
          <w:ilvl w:val="1"/>
          <w:numId w:val="16"/>
        </w:numPr>
        <w:autoSpaceDE w:val="0"/>
        <w:autoSpaceDN w:val="0"/>
        <w:adjustRightInd w:val="0"/>
        <w:ind w:left="1440"/>
        <w:rPr>
          <w:rFonts w:ascii="Arial" w:hAnsi="Arial" w:cs="Arial"/>
          <w:bCs/>
          <w:color w:val="222222"/>
        </w:rPr>
      </w:pPr>
      <w:r>
        <w:rPr>
          <w:rFonts w:ascii="Arial" w:hAnsi="Arial" w:cs="Arial"/>
          <w:bCs/>
          <w:color w:val="222222"/>
        </w:rPr>
        <w:t>Share only the information required in professional team settings or when required by law ensuring that this information is specific, accurate and relevant protecting all other non-relevant information about the individual</w:t>
      </w:r>
      <w:r w:rsidR="00875E9C">
        <w:rPr>
          <w:rFonts w:ascii="Arial" w:hAnsi="Arial" w:cs="Arial"/>
          <w:bCs/>
          <w:color w:val="222222"/>
        </w:rPr>
        <w:t>.</w:t>
      </w:r>
    </w:p>
    <w:p w14:paraId="3B161E67" w14:textId="39A1EE64" w:rsidR="00875E9C" w:rsidRDefault="00875E9C" w:rsidP="007C0A31">
      <w:pPr>
        <w:pStyle w:val="ListParagraph"/>
        <w:numPr>
          <w:ilvl w:val="1"/>
          <w:numId w:val="16"/>
        </w:numPr>
        <w:autoSpaceDE w:val="0"/>
        <w:autoSpaceDN w:val="0"/>
        <w:adjustRightInd w:val="0"/>
        <w:ind w:left="1440"/>
        <w:rPr>
          <w:rFonts w:ascii="Arial" w:hAnsi="Arial" w:cs="Arial"/>
          <w:bCs/>
          <w:color w:val="222222"/>
        </w:rPr>
      </w:pPr>
      <w:r>
        <w:rPr>
          <w:rFonts w:ascii="Arial" w:hAnsi="Arial" w:cs="Arial"/>
          <w:bCs/>
          <w:color w:val="222222"/>
        </w:rPr>
        <w:t>Maintain</w:t>
      </w:r>
      <w:r w:rsidR="006F7A1A">
        <w:rPr>
          <w:rFonts w:ascii="Arial" w:hAnsi="Arial" w:cs="Arial"/>
          <w:bCs/>
          <w:color w:val="222222"/>
        </w:rPr>
        <w:t>,</w:t>
      </w:r>
      <w:r>
        <w:rPr>
          <w:rFonts w:ascii="Arial" w:hAnsi="Arial" w:cs="Arial"/>
          <w:bCs/>
          <w:color w:val="222222"/>
        </w:rPr>
        <w:t xml:space="preserve"> in strict confidence</w:t>
      </w:r>
      <w:r w:rsidR="006F7A1A">
        <w:rPr>
          <w:rFonts w:ascii="Arial" w:hAnsi="Arial" w:cs="Arial"/>
          <w:bCs/>
          <w:color w:val="222222"/>
        </w:rPr>
        <w:t>,</w:t>
      </w:r>
      <w:r>
        <w:rPr>
          <w:rFonts w:ascii="Arial" w:hAnsi="Arial" w:cs="Arial"/>
          <w:bCs/>
          <w:color w:val="222222"/>
        </w:rPr>
        <w:t xml:space="preserve"> any information gathered during the provision of services.  This includes information about the individual who is </w:t>
      </w:r>
      <w:r w:rsidR="00187DCF">
        <w:rPr>
          <w:rFonts w:ascii="Arial" w:hAnsi="Arial" w:cs="Arial"/>
          <w:bCs/>
          <w:color w:val="222222"/>
        </w:rPr>
        <w:t>Deafblind</w:t>
      </w:r>
      <w:r>
        <w:rPr>
          <w:rFonts w:ascii="Arial" w:hAnsi="Arial" w:cs="Arial"/>
          <w:bCs/>
          <w:color w:val="222222"/>
        </w:rPr>
        <w:t xml:space="preserve"> along with any other individuals involved in the assignment including but not limited to family members, friends, partners, doctors, lawyers and social workers.</w:t>
      </w:r>
    </w:p>
    <w:p w14:paraId="54A7297C" w14:textId="52205D56" w:rsidR="00875E9C" w:rsidRDefault="00875E9C" w:rsidP="007C0A31">
      <w:pPr>
        <w:pStyle w:val="ListParagraph"/>
        <w:numPr>
          <w:ilvl w:val="1"/>
          <w:numId w:val="16"/>
        </w:numPr>
        <w:autoSpaceDE w:val="0"/>
        <w:autoSpaceDN w:val="0"/>
        <w:adjustRightInd w:val="0"/>
        <w:ind w:left="1440"/>
        <w:rPr>
          <w:rFonts w:ascii="Arial" w:hAnsi="Arial" w:cs="Arial"/>
          <w:bCs/>
          <w:color w:val="222222"/>
        </w:rPr>
      </w:pPr>
      <w:r>
        <w:rPr>
          <w:rFonts w:ascii="Arial" w:hAnsi="Arial" w:cs="Arial"/>
          <w:bCs/>
          <w:color w:val="222222"/>
        </w:rPr>
        <w:t>Obtain consent, where possible, from consumers/families to share/withhold information.</w:t>
      </w:r>
    </w:p>
    <w:p w14:paraId="6D6ED45E" w14:textId="233F5DF2" w:rsidR="007C0A31" w:rsidRPr="002D1E74" w:rsidRDefault="00875E9C" w:rsidP="002D1E74">
      <w:pPr>
        <w:pStyle w:val="ListParagraph"/>
        <w:numPr>
          <w:ilvl w:val="1"/>
          <w:numId w:val="16"/>
        </w:numPr>
        <w:autoSpaceDE w:val="0"/>
        <w:autoSpaceDN w:val="0"/>
        <w:adjustRightInd w:val="0"/>
        <w:ind w:left="1440"/>
        <w:rPr>
          <w:rFonts w:ascii="Arial" w:hAnsi="Arial" w:cs="Arial"/>
          <w:bCs/>
          <w:color w:val="222222"/>
        </w:rPr>
      </w:pPr>
      <w:r>
        <w:rPr>
          <w:rFonts w:ascii="Arial" w:hAnsi="Arial" w:cs="Arial"/>
          <w:bCs/>
          <w:color w:val="222222"/>
        </w:rPr>
        <w:t xml:space="preserve">Maintain confidentiality about personal information, assessment results, medical history and any other records concerning individuals who are </w:t>
      </w:r>
      <w:r w:rsidR="00187DCF">
        <w:rPr>
          <w:rFonts w:ascii="Arial" w:hAnsi="Arial" w:cs="Arial"/>
          <w:bCs/>
          <w:color w:val="222222"/>
        </w:rPr>
        <w:t>Deafblind</w:t>
      </w:r>
      <w:r>
        <w:rPr>
          <w:rFonts w:ascii="Arial" w:hAnsi="Arial" w:cs="Arial"/>
          <w:bCs/>
          <w:color w:val="222222"/>
        </w:rPr>
        <w:t xml:space="preserve"> and their families.  This information may only be shared to ensure a consistent level of service or where required by law.</w:t>
      </w:r>
    </w:p>
    <w:p w14:paraId="5F3BA454" w14:textId="77777777" w:rsidR="007C0A31" w:rsidRDefault="007C0A31" w:rsidP="007C0A31">
      <w:pPr>
        <w:pStyle w:val="ListParagraph"/>
        <w:autoSpaceDE w:val="0"/>
        <w:autoSpaceDN w:val="0"/>
        <w:adjustRightInd w:val="0"/>
        <w:ind w:left="720"/>
        <w:rPr>
          <w:rFonts w:ascii="Arial" w:hAnsi="Arial" w:cs="Arial"/>
          <w:b/>
          <w:color w:val="222222"/>
        </w:rPr>
      </w:pPr>
    </w:p>
    <w:p w14:paraId="50785852" w14:textId="1F92904E" w:rsidR="0003293A" w:rsidRDefault="0003293A" w:rsidP="0003293A">
      <w:pPr>
        <w:pStyle w:val="ListParagraph"/>
        <w:numPr>
          <w:ilvl w:val="0"/>
          <w:numId w:val="24"/>
        </w:numPr>
        <w:autoSpaceDE w:val="0"/>
        <w:autoSpaceDN w:val="0"/>
        <w:adjustRightInd w:val="0"/>
        <w:rPr>
          <w:rFonts w:ascii="Arial" w:hAnsi="Arial" w:cs="Arial"/>
          <w:b/>
          <w:color w:val="222222"/>
        </w:rPr>
      </w:pPr>
      <w:r w:rsidRPr="0003293A">
        <w:rPr>
          <w:rFonts w:ascii="Arial" w:hAnsi="Arial" w:cs="Arial"/>
          <w:b/>
          <w:color w:val="222222"/>
        </w:rPr>
        <w:t>Accountability and Transparency</w:t>
      </w:r>
    </w:p>
    <w:p w14:paraId="54B6B07A" w14:textId="77777777" w:rsidR="0051289C" w:rsidRDefault="0051289C" w:rsidP="0051289C">
      <w:pPr>
        <w:pStyle w:val="ListParagraph"/>
        <w:autoSpaceDE w:val="0"/>
        <w:autoSpaceDN w:val="0"/>
        <w:adjustRightInd w:val="0"/>
        <w:ind w:left="720"/>
        <w:rPr>
          <w:rFonts w:ascii="Arial" w:hAnsi="Arial" w:cs="Arial"/>
          <w:b/>
          <w:color w:val="222222"/>
        </w:rPr>
      </w:pPr>
    </w:p>
    <w:p w14:paraId="1A112B63" w14:textId="0C8CDC93" w:rsidR="002D1E74" w:rsidRDefault="002D1E74" w:rsidP="002D1E74">
      <w:pPr>
        <w:pStyle w:val="ListParagraph"/>
        <w:numPr>
          <w:ilvl w:val="4"/>
          <w:numId w:val="5"/>
        </w:numPr>
        <w:autoSpaceDE w:val="0"/>
        <w:autoSpaceDN w:val="0"/>
        <w:adjustRightInd w:val="0"/>
        <w:ind w:left="1440"/>
        <w:rPr>
          <w:rFonts w:ascii="Arial" w:hAnsi="Arial" w:cs="Arial"/>
          <w:bCs/>
          <w:color w:val="222222"/>
        </w:rPr>
      </w:pPr>
      <w:r>
        <w:rPr>
          <w:rFonts w:ascii="Arial" w:hAnsi="Arial" w:cs="Arial"/>
          <w:bCs/>
          <w:color w:val="222222"/>
        </w:rPr>
        <w:t>Be transparent in openly stating a real or potential Conflict of Interest at the moment it presents ensuring that all necessary parties are made aware and are given an opportunity to respond and mitigate appropriately and make some alternative arrangements if necessary</w:t>
      </w:r>
      <w:r w:rsidR="00D400A9">
        <w:rPr>
          <w:rFonts w:ascii="Arial" w:hAnsi="Arial" w:cs="Arial"/>
          <w:bCs/>
          <w:color w:val="222222"/>
        </w:rPr>
        <w:t>.</w:t>
      </w:r>
    </w:p>
    <w:p w14:paraId="68CD8730" w14:textId="12F6BB7D" w:rsidR="00634A1C" w:rsidRDefault="00634A1C" w:rsidP="002D1E74">
      <w:pPr>
        <w:pStyle w:val="ListParagraph"/>
        <w:numPr>
          <w:ilvl w:val="4"/>
          <w:numId w:val="5"/>
        </w:numPr>
        <w:autoSpaceDE w:val="0"/>
        <w:autoSpaceDN w:val="0"/>
        <w:adjustRightInd w:val="0"/>
        <w:ind w:left="1440"/>
        <w:rPr>
          <w:rFonts w:ascii="Arial" w:hAnsi="Arial" w:cs="Arial"/>
          <w:bCs/>
          <w:color w:val="222222"/>
        </w:rPr>
      </w:pPr>
      <w:r>
        <w:rPr>
          <w:rFonts w:ascii="Arial" w:hAnsi="Arial" w:cs="Arial"/>
          <w:bCs/>
          <w:color w:val="222222"/>
        </w:rPr>
        <w:t>The intervenor will openly state (at the time of hiring or when appropriate) where they are not able to accept and assignment to avoid a scheduling conflict</w:t>
      </w:r>
      <w:r w:rsidR="00D400A9">
        <w:rPr>
          <w:rFonts w:ascii="Arial" w:hAnsi="Arial" w:cs="Arial"/>
          <w:bCs/>
          <w:color w:val="222222"/>
        </w:rPr>
        <w:t>.</w:t>
      </w:r>
    </w:p>
    <w:p w14:paraId="5E7E583D" w14:textId="1E8353D9" w:rsidR="00634A1C" w:rsidRDefault="00634A1C" w:rsidP="002D1E74">
      <w:pPr>
        <w:pStyle w:val="ListParagraph"/>
        <w:numPr>
          <w:ilvl w:val="4"/>
          <w:numId w:val="5"/>
        </w:numPr>
        <w:autoSpaceDE w:val="0"/>
        <w:autoSpaceDN w:val="0"/>
        <w:adjustRightInd w:val="0"/>
        <w:ind w:left="1440"/>
        <w:rPr>
          <w:rFonts w:ascii="Arial" w:hAnsi="Arial" w:cs="Arial"/>
          <w:bCs/>
          <w:color w:val="222222"/>
        </w:rPr>
      </w:pPr>
      <w:r>
        <w:rPr>
          <w:rFonts w:ascii="Arial" w:hAnsi="Arial" w:cs="Arial"/>
          <w:bCs/>
          <w:color w:val="222222"/>
        </w:rPr>
        <w:t>Be accountable for ensuring that you are clearly defining and fulfilling the role as outlined in the CDBIS Scope of Practice and mitigating situations in which you are asked to provide functions outside of the CDBIS Scope of Practice</w:t>
      </w:r>
      <w:r w:rsidR="00D400A9">
        <w:rPr>
          <w:rFonts w:ascii="Arial" w:hAnsi="Arial" w:cs="Arial"/>
          <w:bCs/>
          <w:color w:val="222222"/>
        </w:rPr>
        <w:t>.</w:t>
      </w:r>
    </w:p>
    <w:p w14:paraId="192AAEFD" w14:textId="3B5877F1" w:rsidR="00634A1C" w:rsidRDefault="00634A1C" w:rsidP="002D1E74">
      <w:pPr>
        <w:pStyle w:val="ListParagraph"/>
        <w:numPr>
          <w:ilvl w:val="4"/>
          <w:numId w:val="5"/>
        </w:numPr>
        <w:autoSpaceDE w:val="0"/>
        <w:autoSpaceDN w:val="0"/>
        <w:adjustRightInd w:val="0"/>
        <w:ind w:left="1440"/>
        <w:rPr>
          <w:rFonts w:ascii="Arial" w:hAnsi="Arial" w:cs="Arial"/>
          <w:bCs/>
          <w:color w:val="222222"/>
        </w:rPr>
      </w:pPr>
      <w:r>
        <w:rPr>
          <w:rFonts w:ascii="Arial" w:hAnsi="Arial" w:cs="Arial"/>
          <w:bCs/>
          <w:color w:val="222222"/>
        </w:rPr>
        <w:t>Be accountable for and ensure punctuality and adequate preparation for your assignments.</w:t>
      </w:r>
    </w:p>
    <w:p w14:paraId="4BFE244E" w14:textId="2F347078" w:rsidR="00634A1C" w:rsidRDefault="00634A1C" w:rsidP="002D1E74">
      <w:pPr>
        <w:pStyle w:val="ListParagraph"/>
        <w:numPr>
          <w:ilvl w:val="4"/>
          <w:numId w:val="5"/>
        </w:numPr>
        <w:autoSpaceDE w:val="0"/>
        <w:autoSpaceDN w:val="0"/>
        <w:adjustRightInd w:val="0"/>
        <w:ind w:left="1440"/>
        <w:rPr>
          <w:rFonts w:ascii="Arial" w:hAnsi="Arial" w:cs="Arial"/>
          <w:bCs/>
          <w:color w:val="222222"/>
        </w:rPr>
      </w:pPr>
      <w:r>
        <w:rPr>
          <w:rFonts w:ascii="Arial" w:hAnsi="Arial" w:cs="Arial"/>
          <w:bCs/>
          <w:color w:val="222222"/>
        </w:rPr>
        <w:t>Ensure that you know and practice within the guidelines, policies and procedures and regulations approved by the school district, agency or governmental ministry for educational and/or human services personnel</w:t>
      </w:r>
      <w:r w:rsidR="00D400A9">
        <w:rPr>
          <w:rFonts w:ascii="Arial" w:hAnsi="Arial" w:cs="Arial"/>
          <w:bCs/>
          <w:color w:val="222222"/>
        </w:rPr>
        <w:t>.</w:t>
      </w:r>
    </w:p>
    <w:p w14:paraId="0FBF3B95" w14:textId="5C3E6DDD" w:rsidR="00634A1C" w:rsidRDefault="00634A1C" w:rsidP="002D1E74">
      <w:pPr>
        <w:pStyle w:val="ListParagraph"/>
        <w:numPr>
          <w:ilvl w:val="4"/>
          <w:numId w:val="5"/>
        </w:numPr>
        <w:autoSpaceDE w:val="0"/>
        <w:autoSpaceDN w:val="0"/>
        <w:adjustRightInd w:val="0"/>
        <w:ind w:left="1440"/>
        <w:rPr>
          <w:rFonts w:ascii="Arial" w:hAnsi="Arial" w:cs="Arial"/>
          <w:bCs/>
          <w:color w:val="222222"/>
        </w:rPr>
      </w:pPr>
      <w:r>
        <w:rPr>
          <w:rFonts w:ascii="Arial" w:hAnsi="Arial" w:cs="Arial"/>
          <w:bCs/>
          <w:color w:val="222222"/>
        </w:rPr>
        <w:t>Be conscious of your personal values and how they influence your professional decisions</w:t>
      </w:r>
      <w:r w:rsidR="00D400A9">
        <w:rPr>
          <w:rFonts w:ascii="Arial" w:hAnsi="Arial" w:cs="Arial"/>
          <w:bCs/>
          <w:color w:val="222222"/>
        </w:rPr>
        <w:t>.</w:t>
      </w:r>
    </w:p>
    <w:p w14:paraId="6864D7F1" w14:textId="09CB6DC2" w:rsidR="00634A1C" w:rsidRDefault="00634A1C" w:rsidP="002D1E74">
      <w:pPr>
        <w:pStyle w:val="ListParagraph"/>
        <w:numPr>
          <w:ilvl w:val="4"/>
          <w:numId w:val="5"/>
        </w:numPr>
        <w:autoSpaceDE w:val="0"/>
        <w:autoSpaceDN w:val="0"/>
        <w:adjustRightInd w:val="0"/>
        <w:ind w:left="1440"/>
        <w:rPr>
          <w:rFonts w:ascii="Arial" w:hAnsi="Arial" w:cs="Arial"/>
          <w:bCs/>
          <w:color w:val="222222"/>
        </w:rPr>
      </w:pPr>
      <w:r>
        <w:rPr>
          <w:rFonts w:ascii="Arial" w:hAnsi="Arial" w:cs="Arial"/>
          <w:bCs/>
          <w:color w:val="222222"/>
        </w:rPr>
        <w:t>Be accountable for all of your decisions and actions</w:t>
      </w:r>
      <w:r w:rsidR="00D400A9">
        <w:rPr>
          <w:rFonts w:ascii="Arial" w:hAnsi="Arial" w:cs="Arial"/>
          <w:bCs/>
          <w:color w:val="222222"/>
        </w:rPr>
        <w:t>.</w:t>
      </w:r>
    </w:p>
    <w:p w14:paraId="48A1A88B" w14:textId="62098E93" w:rsidR="00634A1C" w:rsidRDefault="00634A1C" w:rsidP="002D1E74">
      <w:pPr>
        <w:pStyle w:val="ListParagraph"/>
        <w:numPr>
          <w:ilvl w:val="4"/>
          <w:numId w:val="5"/>
        </w:numPr>
        <w:autoSpaceDE w:val="0"/>
        <w:autoSpaceDN w:val="0"/>
        <w:adjustRightInd w:val="0"/>
        <w:ind w:left="1440"/>
        <w:rPr>
          <w:rFonts w:ascii="Arial" w:hAnsi="Arial" w:cs="Arial"/>
          <w:bCs/>
          <w:color w:val="222222"/>
        </w:rPr>
      </w:pPr>
      <w:r>
        <w:rPr>
          <w:rFonts w:ascii="Arial" w:hAnsi="Arial" w:cs="Arial"/>
          <w:bCs/>
          <w:color w:val="222222"/>
        </w:rPr>
        <w:t>Maintain accurate notes, records and documentation where necessary to ensure adequate transparency and be accountable for the confidentiality of this information</w:t>
      </w:r>
      <w:r w:rsidR="00D400A9">
        <w:rPr>
          <w:rFonts w:ascii="Arial" w:hAnsi="Arial" w:cs="Arial"/>
          <w:bCs/>
          <w:color w:val="222222"/>
        </w:rPr>
        <w:t>.</w:t>
      </w:r>
    </w:p>
    <w:p w14:paraId="62E7C6B9" w14:textId="23AF8EB2" w:rsidR="00634A1C" w:rsidRDefault="00634A1C" w:rsidP="002D1E74">
      <w:pPr>
        <w:pStyle w:val="ListParagraph"/>
        <w:numPr>
          <w:ilvl w:val="4"/>
          <w:numId w:val="5"/>
        </w:numPr>
        <w:autoSpaceDE w:val="0"/>
        <w:autoSpaceDN w:val="0"/>
        <w:adjustRightInd w:val="0"/>
        <w:ind w:left="1440"/>
        <w:rPr>
          <w:rFonts w:ascii="Arial" w:hAnsi="Arial" w:cs="Arial"/>
          <w:bCs/>
          <w:color w:val="222222"/>
        </w:rPr>
      </w:pPr>
      <w:r>
        <w:rPr>
          <w:rFonts w:ascii="Arial" w:hAnsi="Arial" w:cs="Arial"/>
          <w:bCs/>
          <w:color w:val="222222"/>
        </w:rPr>
        <w:t xml:space="preserve">Promote the health, safety and well-being of the individual who is </w:t>
      </w:r>
      <w:r w:rsidR="00187DCF">
        <w:rPr>
          <w:rFonts w:ascii="Arial" w:hAnsi="Arial" w:cs="Arial"/>
          <w:bCs/>
          <w:color w:val="222222"/>
        </w:rPr>
        <w:t>Deafblind</w:t>
      </w:r>
      <w:r>
        <w:rPr>
          <w:rFonts w:ascii="Arial" w:hAnsi="Arial" w:cs="Arial"/>
          <w:bCs/>
          <w:color w:val="222222"/>
        </w:rPr>
        <w:t xml:space="preserve"> and be vigilant in identifying, discussing with others and reporting any situations </w:t>
      </w:r>
      <w:r w:rsidR="00133F05">
        <w:rPr>
          <w:rFonts w:ascii="Arial" w:hAnsi="Arial" w:cs="Arial"/>
          <w:bCs/>
          <w:color w:val="222222"/>
        </w:rPr>
        <w:t xml:space="preserve">in which the individual who is </w:t>
      </w:r>
      <w:r w:rsidR="00187DCF">
        <w:rPr>
          <w:rFonts w:ascii="Arial" w:hAnsi="Arial" w:cs="Arial"/>
          <w:bCs/>
          <w:color w:val="222222"/>
        </w:rPr>
        <w:t>Deafblind</w:t>
      </w:r>
      <w:r w:rsidR="00133F05">
        <w:rPr>
          <w:rFonts w:ascii="Arial" w:hAnsi="Arial" w:cs="Arial"/>
          <w:bCs/>
          <w:color w:val="222222"/>
        </w:rPr>
        <w:t xml:space="preserve"> is at risk for abuse, neglect, exploitation or harm</w:t>
      </w:r>
      <w:r w:rsidR="00D400A9">
        <w:rPr>
          <w:rFonts w:ascii="Arial" w:hAnsi="Arial" w:cs="Arial"/>
          <w:bCs/>
          <w:color w:val="222222"/>
        </w:rPr>
        <w:t>.</w:t>
      </w:r>
    </w:p>
    <w:p w14:paraId="1CA0942C" w14:textId="21020EB8" w:rsidR="002D1E74" w:rsidRDefault="00133F05" w:rsidP="00133F05">
      <w:pPr>
        <w:pStyle w:val="ListParagraph"/>
        <w:numPr>
          <w:ilvl w:val="4"/>
          <w:numId w:val="5"/>
        </w:numPr>
        <w:autoSpaceDE w:val="0"/>
        <w:autoSpaceDN w:val="0"/>
        <w:adjustRightInd w:val="0"/>
        <w:ind w:left="1440"/>
        <w:rPr>
          <w:rFonts w:ascii="Arial" w:hAnsi="Arial" w:cs="Arial"/>
          <w:bCs/>
          <w:color w:val="222222"/>
        </w:rPr>
      </w:pPr>
      <w:r>
        <w:rPr>
          <w:rFonts w:ascii="Arial" w:hAnsi="Arial" w:cs="Arial"/>
          <w:bCs/>
          <w:color w:val="222222"/>
        </w:rPr>
        <w:t>Be accountable for the provision of high quality CDBIS services as defined in the Scope of Practice, Body of Knowledge and Applied Competencies</w:t>
      </w:r>
      <w:r w:rsidR="00D400A9">
        <w:rPr>
          <w:rFonts w:ascii="Arial" w:hAnsi="Arial" w:cs="Arial"/>
          <w:bCs/>
          <w:color w:val="222222"/>
        </w:rPr>
        <w:t>.</w:t>
      </w:r>
    </w:p>
    <w:p w14:paraId="2DDB5235" w14:textId="77777777" w:rsidR="00133F05" w:rsidRPr="00133F05" w:rsidRDefault="00133F05" w:rsidP="0051289C">
      <w:pPr>
        <w:pStyle w:val="ListParagraph"/>
        <w:autoSpaceDE w:val="0"/>
        <w:autoSpaceDN w:val="0"/>
        <w:adjustRightInd w:val="0"/>
        <w:ind w:left="1440"/>
        <w:rPr>
          <w:rFonts w:ascii="Arial" w:hAnsi="Arial" w:cs="Arial"/>
          <w:bCs/>
          <w:color w:val="222222"/>
        </w:rPr>
      </w:pPr>
    </w:p>
    <w:p w14:paraId="33E111F7" w14:textId="7F9D19FC" w:rsidR="0003293A" w:rsidRDefault="0003293A" w:rsidP="0003293A">
      <w:pPr>
        <w:pStyle w:val="ListParagraph"/>
        <w:numPr>
          <w:ilvl w:val="0"/>
          <w:numId w:val="24"/>
        </w:numPr>
        <w:autoSpaceDE w:val="0"/>
        <w:autoSpaceDN w:val="0"/>
        <w:adjustRightInd w:val="0"/>
        <w:rPr>
          <w:rFonts w:ascii="Arial" w:hAnsi="Arial" w:cs="Arial"/>
          <w:b/>
          <w:color w:val="222222"/>
        </w:rPr>
      </w:pPr>
      <w:r w:rsidRPr="0003293A">
        <w:rPr>
          <w:rFonts w:ascii="Arial" w:hAnsi="Arial" w:cs="Arial"/>
          <w:b/>
          <w:color w:val="222222"/>
        </w:rPr>
        <w:t>Respect in Professional Relationships</w:t>
      </w:r>
    </w:p>
    <w:p w14:paraId="48FAE304" w14:textId="77777777" w:rsidR="0051289C" w:rsidRDefault="0051289C" w:rsidP="0051289C">
      <w:pPr>
        <w:pStyle w:val="ListParagraph"/>
        <w:autoSpaceDE w:val="0"/>
        <w:autoSpaceDN w:val="0"/>
        <w:adjustRightInd w:val="0"/>
        <w:ind w:left="720"/>
        <w:rPr>
          <w:rFonts w:ascii="Arial" w:hAnsi="Arial" w:cs="Arial"/>
          <w:b/>
          <w:color w:val="222222"/>
        </w:rPr>
      </w:pPr>
    </w:p>
    <w:p w14:paraId="21D3F306" w14:textId="7C367EEC" w:rsidR="00133F05" w:rsidRPr="003801F3" w:rsidRDefault="00133F05" w:rsidP="00133F05">
      <w:pPr>
        <w:pStyle w:val="ListParagraph"/>
        <w:numPr>
          <w:ilvl w:val="7"/>
          <w:numId w:val="5"/>
        </w:numPr>
        <w:autoSpaceDE w:val="0"/>
        <w:autoSpaceDN w:val="0"/>
        <w:adjustRightInd w:val="0"/>
        <w:ind w:left="1440"/>
        <w:rPr>
          <w:rFonts w:ascii="Arial" w:hAnsi="Arial" w:cs="Arial"/>
          <w:bCs/>
          <w:color w:val="222222"/>
        </w:rPr>
      </w:pPr>
      <w:r w:rsidRPr="003801F3">
        <w:rPr>
          <w:rFonts w:ascii="Arial" w:hAnsi="Arial" w:cs="Arial"/>
          <w:bCs/>
          <w:color w:val="222222"/>
        </w:rPr>
        <w:t xml:space="preserve">Respect the professional relationship with the individual who is </w:t>
      </w:r>
      <w:r w:rsidR="00187DCF">
        <w:rPr>
          <w:rFonts w:ascii="Arial" w:hAnsi="Arial" w:cs="Arial"/>
          <w:bCs/>
          <w:color w:val="222222"/>
        </w:rPr>
        <w:t>Deafblind</w:t>
      </w:r>
      <w:r w:rsidR="00D400A9">
        <w:rPr>
          <w:rFonts w:ascii="Arial" w:hAnsi="Arial" w:cs="Arial"/>
          <w:bCs/>
          <w:color w:val="222222"/>
        </w:rPr>
        <w:t>.</w:t>
      </w:r>
    </w:p>
    <w:p w14:paraId="34B3D6A9" w14:textId="562FA0BE" w:rsidR="00133F05" w:rsidRPr="003801F3" w:rsidRDefault="00133F05" w:rsidP="00133F05">
      <w:pPr>
        <w:pStyle w:val="ListParagraph"/>
        <w:numPr>
          <w:ilvl w:val="7"/>
          <w:numId w:val="5"/>
        </w:numPr>
        <w:autoSpaceDE w:val="0"/>
        <w:autoSpaceDN w:val="0"/>
        <w:adjustRightInd w:val="0"/>
        <w:ind w:left="1440"/>
        <w:rPr>
          <w:rFonts w:ascii="Arial" w:hAnsi="Arial" w:cs="Arial"/>
          <w:bCs/>
          <w:color w:val="222222"/>
        </w:rPr>
      </w:pPr>
      <w:r w:rsidRPr="003801F3">
        <w:rPr>
          <w:rFonts w:ascii="Arial" w:hAnsi="Arial" w:cs="Arial"/>
          <w:bCs/>
          <w:color w:val="222222"/>
        </w:rPr>
        <w:t xml:space="preserve">Ensure that, as a member of a multidisciplinary team, you bring forward knowledge specific to </w:t>
      </w:r>
      <w:r w:rsidR="00187DCF">
        <w:rPr>
          <w:rFonts w:ascii="Arial" w:hAnsi="Arial" w:cs="Arial"/>
          <w:bCs/>
          <w:color w:val="222222"/>
        </w:rPr>
        <w:t>Deafblind</w:t>
      </w:r>
      <w:r w:rsidRPr="003801F3">
        <w:rPr>
          <w:rFonts w:ascii="Arial" w:hAnsi="Arial" w:cs="Arial"/>
          <w:bCs/>
          <w:color w:val="222222"/>
        </w:rPr>
        <w:t>ness</w:t>
      </w:r>
      <w:r w:rsidR="00E519FB">
        <w:rPr>
          <w:rFonts w:ascii="Arial" w:hAnsi="Arial" w:cs="Arial"/>
          <w:bCs/>
          <w:color w:val="222222"/>
        </w:rPr>
        <w:t>,</w:t>
      </w:r>
      <w:r w:rsidRPr="003801F3">
        <w:rPr>
          <w:rFonts w:ascii="Arial" w:hAnsi="Arial" w:cs="Arial"/>
          <w:bCs/>
          <w:color w:val="222222"/>
        </w:rPr>
        <w:t xml:space="preserve"> acting as a professional, dependable supportive member of the team and keeping the needs of the individual who is </w:t>
      </w:r>
      <w:r w:rsidR="00187DCF">
        <w:rPr>
          <w:rFonts w:ascii="Arial" w:hAnsi="Arial" w:cs="Arial"/>
          <w:bCs/>
          <w:color w:val="222222"/>
        </w:rPr>
        <w:t>Deafblind</w:t>
      </w:r>
      <w:r w:rsidRPr="003801F3">
        <w:rPr>
          <w:rFonts w:ascii="Arial" w:hAnsi="Arial" w:cs="Arial"/>
          <w:bCs/>
          <w:color w:val="222222"/>
        </w:rPr>
        <w:t xml:space="preserve"> at the forefront</w:t>
      </w:r>
      <w:r w:rsidR="00D400A9">
        <w:rPr>
          <w:rFonts w:ascii="Arial" w:hAnsi="Arial" w:cs="Arial"/>
          <w:bCs/>
          <w:color w:val="222222"/>
        </w:rPr>
        <w:t>.</w:t>
      </w:r>
    </w:p>
    <w:p w14:paraId="4C7D691B" w14:textId="6D0A4691" w:rsidR="00133F05" w:rsidRPr="003801F3" w:rsidRDefault="00133F05" w:rsidP="003771CD">
      <w:pPr>
        <w:pStyle w:val="ListParagraph"/>
        <w:numPr>
          <w:ilvl w:val="7"/>
          <w:numId w:val="5"/>
        </w:numPr>
        <w:autoSpaceDE w:val="0"/>
        <w:autoSpaceDN w:val="0"/>
        <w:adjustRightInd w:val="0"/>
        <w:ind w:left="1440"/>
        <w:rPr>
          <w:rFonts w:ascii="Arial" w:hAnsi="Arial" w:cs="Arial"/>
          <w:bCs/>
          <w:color w:val="222222"/>
        </w:rPr>
      </w:pPr>
      <w:r w:rsidRPr="003801F3">
        <w:rPr>
          <w:rFonts w:ascii="Arial" w:hAnsi="Arial" w:cs="Arial"/>
          <w:bCs/>
          <w:color w:val="222222"/>
        </w:rPr>
        <w:t xml:space="preserve">Act within the scope of your role as a CDBIS as a member of the multidisciplinary team and clearly share these parameters with all team members.  </w:t>
      </w:r>
    </w:p>
    <w:p w14:paraId="3E4219D1" w14:textId="55634DFA" w:rsidR="00AF4CAE" w:rsidRPr="003801F3" w:rsidRDefault="7D77838A" w:rsidP="7D77838A">
      <w:pPr>
        <w:pStyle w:val="ListParagraph"/>
        <w:numPr>
          <w:ilvl w:val="7"/>
          <w:numId w:val="5"/>
        </w:numPr>
        <w:autoSpaceDE w:val="0"/>
        <w:autoSpaceDN w:val="0"/>
        <w:adjustRightInd w:val="0"/>
        <w:ind w:left="1440"/>
        <w:rPr>
          <w:rFonts w:ascii="Arial" w:hAnsi="Arial" w:cs="Arial"/>
          <w:color w:val="222222"/>
        </w:rPr>
      </w:pPr>
      <w:r w:rsidRPr="7D77838A">
        <w:rPr>
          <w:rFonts w:ascii="Arial" w:hAnsi="Arial" w:cs="Arial"/>
          <w:color w:val="222222"/>
        </w:rPr>
        <w:t>Share only the non-judgmental service-related information within the intervenor services and multidisciplinary teams and only where appropriate.</w:t>
      </w:r>
    </w:p>
    <w:p w14:paraId="3163F585" w14:textId="70EA4109" w:rsidR="00AF4CAE" w:rsidRPr="003801F3" w:rsidRDefault="00AF4CAE" w:rsidP="003771CD">
      <w:pPr>
        <w:pStyle w:val="ListParagraph"/>
        <w:numPr>
          <w:ilvl w:val="7"/>
          <w:numId w:val="5"/>
        </w:numPr>
        <w:autoSpaceDE w:val="0"/>
        <w:autoSpaceDN w:val="0"/>
        <w:adjustRightInd w:val="0"/>
        <w:ind w:left="1440"/>
        <w:rPr>
          <w:rFonts w:ascii="Arial" w:hAnsi="Arial" w:cs="Arial"/>
          <w:bCs/>
          <w:color w:val="222222"/>
        </w:rPr>
      </w:pPr>
      <w:r w:rsidRPr="003801F3">
        <w:rPr>
          <w:rFonts w:ascii="Arial" w:hAnsi="Arial" w:cs="Arial"/>
          <w:bCs/>
          <w:color w:val="222222"/>
        </w:rPr>
        <w:t>Openly state a conflict of interest or perceived conflict of interest at the moment it presents, as a member of the team.</w:t>
      </w:r>
    </w:p>
    <w:p w14:paraId="65CDEED4" w14:textId="6A40E21F" w:rsidR="003801F3" w:rsidRPr="003801F3" w:rsidRDefault="003801F3" w:rsidP="003771CD">
      <w:pPr>
        <w:pStyle w:val="ListParagraph"/>
        <w:numPr>
          <w:ilvl w:val="7"/>
          <w:numId w:val="5"/>
        </w:numPr>
        <w:autoSpaceDE w:val="0"/>
        <w:autoSpaceDN w:val="0"/>
        <w:adjustRightInd w:val="0"/>
        <w:ind w:left="1440"/>
        <w:rPr>
          <w:rFonts w:ascii="Arial" w:hAnsi="Arial" w:cs="Arial"/>
          <w:bCs/>
          <w:color w:val="222222"/>
        </w:rPr>
      </w:pPr>
      <w:r w:rsidRPr="003801F3">
        <w:rPr>
          <w:rFonts w:ascii="Arial" w:hAnsi="Arial" w:cs="Arial"/>
          <w:bCs/>
          <w:color w:val="222222"/>
        </w:rPr>
        <w:t xml:space="preserve">Avoid engaging in any boundary violations with the individual who is </w:t>
      </w:r>
      <w:r w:rsidR="00187DCF">
        <w:rPr>
          <w:rFonts w:ascii="Arial" w:hAnsi="Arial" w:cs="Arial"/>
          <w:bCs/>
          <w:color w:val="222222"/>
        </w:rPr>
        <w:t>Deafblind</w:t>
      </w:r>
      <w:r w:rsidRPr="003801F3">
        <w:rPr>
          <w:rFonts w:ascii="Arial" w:hAnsi="Arial" w:cs="Arial"/>
          <w:bCs/>
          <w:color w:val="222222"/>
        </w:rPr>
        <w:t xml:space="preserve">, their families or colleagues </w:t>
      </w:r>
      <w:r>
        <w:rPr>
          <w:rFonts w:ascii="Arial" w:hAnsi="Arial" w:cs="Arial"/>
          <w:bCs/>
          <w:color w:val="222222"/>
        </w:rPr>
        <w:t>you</w:t>
      </w:r>
      <w:r w:rsidRPr="003801F3">
        <w:rPr>
          <w:rFonts w:ascii="Arial" w:hAnsi="Arial" w:cs="Arial"/>
          <w:bCs/>
          <w:color w:val="222222"/>
        </w:rPr>
        <w:t xml:space="preserve"> support including sexual, emotional, financial, psychosocial or social boundaries because of the complexities of dual relationships and the potential impact on the work environment</w:t>
      </w:r>
      <w:r w:rsidR="00D400A9">
        <w:rPr>
          <w:rFonts w:ascii="Arial" w:hAnsi="Arial" w:cs="Arial"/>
          <w:bCs/>
          <w:color w:val="222222"/>
        </w:rPr>
        <w:t>.</w:t>
      </w:r>
    </w:p>
    <w:p w14:paraId="1F593AC9" w14:textId="6C829FFF" w:rsidR="003801F3" w:rsidRDefault="003801F3" w:rsidP="003771CD">
      <w:pPr>
        <w:pStyle w:val="ListParagraph"/>
        <w:numPr>
          <w:ilvl w:val="7"/>
          <w:numId w:val="5"/>
        </w:numPr>
        <w:autoSpaceDE w:val="0"/>
        <w:autoSpaceDN w:val="0"/>
        <w:adjustRightInd w:val="0"/>
        <w:ind w:left="1440"/>
        <w:rPr>
          <w:rFonts w:ascii="Arial" w:hAnsi="Arial" w:cs="Arial"/>
          <w:bCs/>
          <w:color w:val="222222"/>
        </w:rPr>
      </w:pPr>
      <w:r>
        <w:rPr>
          <w:rFonts w:ascii="Arial" w:hAnsi="Arial" w:cs="Arial"/>
          <w:bCs/>
          <w:color w:val="222222"/>
        </w:rPr>
        <w:t xml:space="preserve">Respect colleagues and individual differences/diversity.  Professional differences with colleagues will be set aside to ensure the best course of action is made available for individuals who are </w:t>
      </w:r>
      <w:r w:rsidR="00187DCF">
        <w:rPr>
          <w:rFonts w:ascii="Arial" w:hAnsi="Arial" w:cs="Arial"/>
          <w:bCs/>
          <w:color w:val="222222"/>
        </w:rPr>
        <w:t>Deafblind</w:t>
      </w:r>
      <w:r w:rsidR="00D400A9">
        <w:rPr>
          <w:rFonts w:ascii="Arial" w:hAnsi="Arial" w:cs="Arial"/>
          <w:bCs/>
          <w:color w:val="222222"/>
        </w:rPr>
        <w:t>.</w:t>
      </w:r>
    </w:p>
    <w:p w14:paraId="63D04F5B" w14:textId="00AC493F" w:rsidR="003801F3" w:rsidRDefault="003801F3" w:rsidP="003771CD">
      <w:pPr>
        <w:pStyle w:val="ListParagraph"/>
        <w:numPr>
          <w:ilvl w:val="7"/>
          <w:numId w:val="5"/>
        </w:numPr>
        <w:autoSpaceDE w:val="0"/>
        <w:autoSpaceDN w:val="0"/>
        <w:adjustRightInd w:val="0"/>
        <w:ind w:left="1440"/>
        <w:rPr>
          <w:rFonts w:ascii="Arial" w:hAnsi="Arial" w:cs="Arial"/>
          <w:bCs/>
          <w:color w:val="222222"/>
        </w:rPr>
      </w:pPr>
      <w:r>
        <w:rPr>
          <w:rFonts w:ascii="Arial" w:hAnsi="Arial" w:cs="Arial"/>
          <w:bCs/>
          <w:color w:val="222222"/>
        </w:rPr>
        <w:t xml:space="preserve">Pursue opportunities according to </w:t>
      </w:r>
      <w:proofErr w:type="spellStart"/>
      <w:r>
        <w:rPr>
          <w:rFonts w:ascii="Arial" w:hAnsi="Arial" w:cs="Arial"/>
          <w:bCs/>
          <w:color w:val="222222"/>
        </w:rPr>
        <w:t>agreed</w:t>
      </w:r>
      <w:proofErr w:type="spellEnd"/>
      <w:r>
        <w:rPr>
          <w:rFonts w:ascii="Arial" w:hAnsi="Arial" w:cs="Arial"/>
          <w:bCs/>
          <w:color w:val="222222"/>
        </w:rPr>
        <w:t xml:space="preserve"> upon methods and guidelines to communication with family members about progress and concerns regarding the individual who is </w:t>
      </w:r>
      <w:r w:rsidR="00187DCF">
        <w:rPr>
          <w:rFonts w:ascii="Arial" w:hAnsi="Arial" w:cs="Arial"/>
          <w:bCs/>
          <w:color w:val="222222"/>
        </w:rPr>
        <w:t>Deafblind</w:t>
      </w:r>
      <w:r>
        <w:rPr>
          <w:rFonts w:ascii="Arial" w:hAnsi="Arial" w:cs="Arial"/>
          <w:bCs/>
          <w:color w:val="222222"/>
        </w:rPr>
        <w:t xml:space="preserve">.  When communicating with others the identity of the individual who is </w:t>
      </w:r>
      <w:r w:rsidR="00187DCF">
        <w:rPr>
          <w:rFonts w:ascii="Arial" w:hAnsi="Arial" w:cs="Arial"/>
          <w:bCs/>
          <w:color w:val="222222"/>
        </w:rPr>
        <w:t>Deafblind</w:t>
      </w:r>
      <w:r>
        <w:rPr>
          <w:rFonts w:ascii="Arial" w:hAnsi="Arial" w:cs="Arial"/>
          <w:bCs/>
          <w:color w:val="222222"/>
        </w:rPr>
        <w:t xml:space="preserve"> will be protected</w:t>
      </w:r>
      <w:r w:rsidR="00D400A9">
        <w:rPr>
          <w:rFonts w:ascii="Arial" w:hAnsi="Arial" w:cs="Arial"/>
          <w:bCs/>
          <w:color w:val="222222"/>
        </w:rPr>
        <w:t>.</w:t>
      </w:r>
    </w:p>
    <w:p w14:paraId="6E8B30BE" w14:textId="54E9FEAF" w:rsidR="00133F05" w:rsidRPr="00201B46" w:rsidRDefault="007016D5" w:rsidP="00201B46">
      <w:pPr>
        <w:pStyle w:val="ListParagraph"/>
        <w:numPr>
          <w:ilvl w:val="7"/>
          <w:numId w:val="5"/>
        </w:numPr>
        <w:autoSpaceDE w:val="0"/>
        <w:autoSpaceDN w:val="0"/>
        <w:adjustRightInd w:val="0"/>
        <w:ind w:left="1440"/>
        <w:rPr>
          <w:rFonts w:ascii="Arial" w:hAnsi="Arial" w:cs="Arial"/>
          <w:bCs/>
          <w:color w:val="222222"/>
        </w:rPr>
      </w:pPr>
      <w:r>
        <w:rPr>
          <w:rFonts w:ascii="Arial" w:hAnsi="Arial" w:cs="Arial"/>
          <w:bCs/>
          <w:color w:val="222222"/>
        </w:rPr>
        <w:t>You will at all times engage in professional conduct when interacting with family members, members of the community and other professionals in all settings</w:t>
      </w:r>
      <w:r w:rsidR="00E519FB">
        <w:rPr>
          <w:rFonts w:ascii="Arial" w:hAnsi="Arial" w:cs="Arial"/>
          <w:bCs/>
          <w:color w:val="222222"/>
        </w:rPr>
        <w:t>.</w:t>
      </w:r>
    </w:p>
    <w:p w14:paraId="7AD30CFC" w14:textId="77777777" w:rsidR="00133F05" w:rsidRPr="0003293A" w:rsidRDefault="00133F05" w:rsidP="00133F05">
      <w:pPr>
        <w:pStyle w:val="ListParagraph"/>
        <w:autoSpaceDE w:val="0"/>
        <w:autoSpaceDN w:val="0"/>
        <w:adjustRightInd w:val="0"/>
        <w:ind w:left="720"/>
        <w:rPr>
          <w:rFonts w:ascii="Arial" w:hAnsi="Arial" w:cs="Arial"/>
          <w:b/>
          <w:color w:val="222222"/>
        </w:rPr>
      </w:pPr>
    </w:p>
    <w:p w14:paraId="5C7AF1D7" w14:textId="26806322" w:rsidR="0003293A" w:rsidRDefault="0003293A" w:rsidP="0003293A">
      <w:pPr>
        <w:pStyle w:val="ListParagraph"/>
        <w:numPr>
          <w:ilvl w:val="0"/>
          <w:numId w:val="24"/>
        </w:numPr>
        <w:autoSpaceDE w:val="0"/>
        <w:autoSpaceDN w:val="0"/>
        <w:adjustRightInd w:val="0"/>
        <w:rPr>
          <w:rFonts w:ascii="Arial" w:hAnsi="Arial" w:cs="Arial"/>
          <w:b/>
          <w:color w:val="222222"/>
        </w:rPr>
      </w:pPr>
      <w:r w:rsidRPr="0003293A">
        <w:rPr>
          <w:rFonts w:ascii="Arial" w:hAnsi="Arial" w:cs="Arial"/>
          <w:b/>
          <w:color w:val="222222"/>
        </w:rPr>
        <w:t>Communicatio</w:t>
      </w:r>
      <w:r w:rsidR="0051289C">
        <w:rPr>
          <w:rFonts w:ascii="Arial" w:hAnsi="Arial" w:cs="Arial"/>
          <w:b/>
          <w:color w:val="222222"/>
        </w:rPr>
        <w:t>n</w:t>
      </w:r>
    </w:p>
    <w:p w14:paraId="2667C501" w14:textId="77777777" w:rsidR="0051289C" w:rsidRPr="002A3793" w:rsidRDefault="0051289C" w:rsidP="0051289C">
      <w:pPr>
        <w:pStyle w:val="ListParagraph"/>
        <w:autoSpaceDE w:val="0"/>
        <w:autoSpaceDN w:val="0"/>
        <w:adjustRightInd w:val="0"/>
        <w:ind w:left="720"/>
        <w:rPr>
          <w:rFonts w:ascii="Arial" w:hAnsi="Arial" w:cs="Arial"/>
          <w:b/>
          <w:color w:val="222222"/>
        </w:rPr>
      </w:pPr>
    </w:p>
    <w:p w14:paraId="225D6F79" w14:textId="141DF2C0" w:rsidR="002A3793" w:rsidRDefault="00830F84" w:rsidP="00830F84">
      <w:pPr>
        <w:pStyle w:val="ListParagraph"/>
        <w:numPr>
          <w:ilvl w:val="0"/>
          <w:numId w:val="32"/>
        </w:numPr>
        <w:autoSpaceDE w:val="0"/>
        <w:autoSpaceDN w:val="0"/>
        <w:adjustRightInd w:val="0"/>
        <w:ind w:left="1440"/>
        <w:rPr>
          <w:rFonts w:ascii="Arial" w:hAnsi="Arial" w:cs="Arial"/>
          <w:bCs/>
          <w:color w:val="222222"/>
        </w:rPr>
      </w:pPr>
      <w:r>
        <w:rPr>
          <w:rFonts w:ascii="Arial" w:hAnsi="Arial" w:cs="Arial"/>
          <w:bCs/>
          <w:color w:val="222222"/>
        </w:rPr>
        <w:t xml:space="preserve">Communicate with the person who is </w:t>
      </w:r>
      <w:r w:rsidR="00187DCF">
        <w:rPr>
          <w:rFonts w:ascii="Arial" w:hAnsi="Arial" w:cs="Arial"/>
          <w:bCs/>
          <w:color w:val="222222"/>
        </w:rPr>
        <w:t>Deafblind</w:t>
      </w:r>
      <w:r>
        <w:rPr>
          <w:rFonts w:ascii="Arial" w:hAnsi="Arial" w:cs="Arial"/>
          <w:bCs/>
          <w:color w:val="222222"/>
        </w:rPr>
        <w:t xml:space="preserve"> in a respectful manner.</w:t>
      </w:r>
    </w:p>
    <w:p w14:paraId="638108F9" w14:textId="19A4F314" w:rsidR="00830F84" w:rsidRDefault="00830F84" w:rsidP="00830F84">
      <w:pPr>
        <w:pStyle w:val="ListParagraph"/>
        <w:numPr>
          <w:ilvl w:val="0"/>
          <w:numId w:val="32"/>
        </w:numPr>
        <w:autoSpaceDE w:val="0"/>
        <w:autoSpaceDN w:val="0"/>
        <w:adjustRightInd w:val="0"/>
        <w:ind w:left="1440"/>
        <w:rPr>
          <w:rFonts w:ascii="Arial" w:hAnsi="Arial" w:cs="Arial"/>
          <w:bCs/>
          <w:color w:val="222222"/>
        </w:rPr>
      </w:pPr>
      <w:r>
        <w:rPr>
          <w:rFonts w:ascii="Arial" w:hAnsi="Arial" w:cs="Arial"/>
          <w:bCs/>
          <w:color w:val="222222"/>
        </w:rPr>
        <w:t xml:space="preserve">Using communication best practices accurately relay information to the person who is </w:t>
      </w:r>
      <w:r w:rsidR="00187DCF">
        <w:rPr>
          <w:rFonts w:ascii="Arial" w:hAnsi="Arial" w:cs="Arial"/>
          <w:bCs/>
          <w:color w:val="222222"/>
        </w:rPr>
        <w:t>Deafblind</w:t>
      </w:r>
      <w:r>
        <w:rPr>
          <w:rFonts w:ascii="Arial" w:hAnsi="Arial" w:cs="Arial"/>
          <w:bCs/>
          <w:color w:val="222222"/>
        </w:rPr>
        <w:t>.</w:t>
      </w:r>
    </w:p>
    <w:p w14:paraId="442713CA" w14:textId="7F39511F" w:rsidR="00830F84" w:rsidRDefault="00830F84" w:rsidP="00830F84">
      <w:pPr>
        <w:pStyle w:val="ListParagraph"/>
        <w:numPr>
          <w:ilvl w:val="0"/>
          <w:numId w:val="32"/>
        </w:numPr>
        <w:autoSpaceDE w:val="0"/>
        <w:autoSpaceDN w:val="0"/>
        <w:adjustRightInd w:val="0"/>
        <w:ind w:left="1440"/>
        <w:rPr>
          <w:rFonts w:ascii="Arial" w:hAnsi="Arial" w:cs="Arial"/>
          <w:bCs/>
          <w:color w:val="222222"/>
        </w:rPr>
      </w:pPr>
      <w:r>
        <w:rPr>
          <w:rFonts w:ascii="Arial" w:hAnsi="Arial" w:cs="Arial"/>
          <w:bCs/>
          <w:color w:val="222222"/>
        </w:rPr>
        <w:t xml:space="preserve">Communicate in the manner preferred by the individual who is </w:t>
      </w:r>
      <w:r w:rsidR="00187DCF">
        <w:rPr>
          <w:rFonts w:ascii="Arial" w:hAnsi="Arial" w:cs="Arial"/>
          <w:bCs/>
          <w:color w:val="222222"/>
        </w:rPr>
        <w:t>Deafblind</w:t>
      </w:r>
      <w:r w:rsidR="00E519FB">
        <w:rPr>
          <w:rFonts w:ascii="Arial" w:hAnsi="Arial" w:cs="Arial"/>
          <w:bCs/>
          <w:color w:val="222222"/>
        </w:rPr>
        <w:t>.</w:t>
      </w:r>
    </w:p>
    <w:p w14:paraId="1E88259F" w14:textId="2C308EE1" w:rsidR="00830F84" w:rsidRDefault="00830F84" w:rsidP="00830F84">
      <w:pPr>
        <w:pStyle w:val="ListParagraph"/>
        <w:numPr>
          <w:ilvl w:val="0"/>
          <w:numId w:val="32"/>
        </w:numPr>
        <w:autoSpaceDE w:val="0"/>
        <w:autoSpaceDN w:val="0"/>
        <w:adjustRightInd w:val="0"/>
        <w:ind w:left="1440"/>
        <w:rPr>
          <w:rFonts w:ascii="Arial" w:hAnsi="Arial" w:cs="Arial"/>
          <w:bCs/>
          <w:color w:val="222222"/>
        </w:rPr>
      </w:pPr>
      <w:r>
        <w:rPr>
          <w:rFonts w:ascii="Arial" w:hAnsi="Arial" w:cs="Arial"/>
          <w:bCs/>
          <w:color w:val="222222"/>
        </w:rPr>
        <w:t xml:space="preserve">Respect the right of the person who is </w:t>
      </w:r>
      <w:r w:rsidR="00187DCF">
        <w:rPr>
          <w:rFonts w:ascii="Arial" w:hAnsi="Arial" w:cs="Arial"/>
          <w:bCs/>
          <w:color w:val="222222"/>
        </w:rPr>
        <w:t>Deafblind</w:t>
      </w:r>
      <w:r>
        <w:rPr>
          <w:rFonts w:ascii="Arial" w:hAnsi="Arial" w:cs="Arial"/>
          <w:bCs/>
          <w:color w:val="222222"/>
        </w:rPr>
        <w:t xml:space="preserve"> to communicate in multiple forms and work diligently to respond positively, appropriately and consistently to his/her communication.</w:t>
      </w:r>
    </w:p>
    <w:p w14:paraId="48FE42D0" w14:textId="2A1FECCE" w:rsidR="00830F84" w:rsidRDefault="00830F84" w:rsidP="00830F84">
      <w:pPr>
        <w:pStyle w:val="ListParagraph"/>
        <w:numPr>
          <w:ilvl w:val="0"/>
          <w:numId w:val="32"/>
        </w:numPr>
        <w:autoSpaceDE w:val="0"/>
        <w:autoSpaceDN w:val="0"/>
        <w:adjustRightInd w:val="0"/>
        <w:ind w:left="1440"/>
        <w:rPr>
          <w:rFonts w:ascii="Arial" w:hAnsi="Arial" w:cs="Arial"/>
          <w:bCs/>
          <w:color w:val="222222"/>
        </w:rPr>
      </w:pPr>
      <w:r>
        <w:rPr>
          <w:rFonts w:ascii="Arial" w:hAnsi="Arial" w:cs="Arial"/>
          <w:bCs/>
          <w:color w:val="222222"/>
        </w:rPr>
        <w:t>Provide a responsive environment and ensure that a total communication approached is utilized at all times.</w:t>
      </w:r>
    </w:p>
    <w:p w14:paraId="25CC5CA0" w14:textId="5CA102F4" w:rsidR="00830F84" w:rsidRDefault="00830F84" w:rsidP="00830F84">
      <w:pPr>
        <w:pStyle w:val="ListParagraph"/>
        <w:numPr>
          <w:ilvl w:val="0"/>
          <w:numId w:val="32"/>
        </w:numPr>
        <w:autoSpaceDE w:val="0"/>
        <w:autoSpaceDN w:val="0"/>
        <w:adjustRightInd w:val="0"/>
        <w:ind w:left="1440"/>
        <w:rPr>
          <w:rFonts w:ascii="Arial" w:hAnsi="Arial" w:cs="Arial"/>
          <w:bCs/>
          <w:color w:val="222222"/>
        </w:rPr>
      </w:pPr>
      <w:r>
        <w:rPr>
          <w:rFonts w:ascii="Arial" w:hAnsi="Arial" w:cs="Arial"/>
          <w:bCs/>
          <w:color w:val="222222"/>
        </w:rPr>
        <w:t xml:space="preserve">Recognize and support the development of communication by the individual who is </w:t>
      </w:r>
      <w:r w:rsidR="00187DCF">
        <w:rPr>
          <w:rFonts w:ascii="Arial" w:hAnsi="Arial" w:cs="Arial"/>
          <w:bCs/>
          <w:color w:val="222222"/>
        </w:rPr>
        <w:t>Deafblind</w:t>
      </w:r>
      <w:r>
        <w:rPr>
          <w:rFonts w:ascii="Arial" w:hAnsi="Arial" w:cs="Arial"/>
          <w:bCs/>
          <w:color w:val="222222"/>
        </w:rPr>
        <w:t>.</w:t>
      </w:r>
    </w:p>
    <w:p w14:paraId="63EFDAC2" w14:textId="4A59BFE3" w:rsidR="00830F84" w:rsidRDefault="00830F84" w:rsidP="00830F84">
      <w:pPr>
        <w:pStyle w:val="ListParagraph"/>
        <w:numPr>
          <w:ilvl w:val="0"/>
          <w:numId w:val="32"/>
        </w:numPr>
        <w:autoSpaceDE w:val="0"/>
        <w:autoSpaceDN w:val="0"/>
        <w:adjustRightInd w:val="0"/>
        <w:ind w:left="1440"/>
        <w:rPr>
          <w:rFonts w:ascii="Arial" w:hAnsi="Arial" w:cs="Arial"/>
          <w:bCs/>
          <w:color w:val="222222"/>
        </w:rPr>
      </w:pPr>
      <w:r>
        <w:rPr>
          <w:rFonts w:ascii="Arial" w:hAnsi="Arial" w:cs="Arial"/>
          <w:bCs/>
          <w:color w:val="222222"/>
        </w:rPr>
        <w:t>Ensure that your tone and body language are appropriate to meet communication best practices standards.</w:t>
      </w:r>
    </w:p>
    <w:p w14:paraId="7023407A" w14:textId="5ADEDD27" w:rsidR="00830F84" w:rsidRPr="00830F84" w:rsidRDefault="00830F84" w:rsidP="00830F84">
      <w:pPr>
        <w:pStyle w:val="ListParagraph"/>
        <w:numPr>
          <w:ilvl w:val="0"/>
          <w:numId w:val="32"/>
        </w:numPr>
        <w:autoSpaceDE w:val="0"/>
        <w:autoSpaceDN w:val="0"/>
        <w:adjustRightInd w:val="0"/>
        <w:ind w:left="1440"/>
        <w:rPr>
          <w:rFonts w:ascii="Arial" w:hAnsi="Arial" w:cs="Arial"/>
          <w:bCs/>
          <w:color w:val="222222"/>
        </w:rPr>
      </w:pPr>
      <w:r>
        <w:rPr>
          <w:rFonts w:ascii="Arial" w:hAnsi="Arial" w:cs="Arial"/>
          <w:bCs/>
          <w:color w:val="222222"/>
        </w:rPr>
        <w:t>Maintain best practices standards with respect to various communication methods.</w:t>
      </w:r>
    </w:p>
    <w:p w14:paraId="5C994EE5" w14:textId="77777777" w:rsidR="00773F39" w:rsidRDefault="00773F39" w:rsidP="0003293A">
      <w:pPr>
        <w:spacing w:after="0" w:line="240" w:lineRule="auto"/>
        <w:rPr>
          <w:rFonts w:eastAsia="Times New Roman" w:cstheme="minorHAnsi"/>
          <w:b/>
          <w:sz w:val="32"/>
          <w:szCs w:val="32"/>
          <w:u w:val="single"/>
        </w:rPr>
      </w:pPr>
    </w:p>
    <w:p w14:paraId="24D47C12" w14:textId="66FB6A54" w:rsidR="0049437E" w:rsidRDefault="0049437E" w:rsidP="0003293A">
      <w:pPr>
        <w:spacing w:after="0" w:line="240" w:lineRule="auto"/>
        <w:rPr>
          <w:rFonts w:eastAsia="Times New Roman" w:cstheme="minorHAnsi"/>
          <w:b/>
          <w:sz w:val="32"/>
          <w:szCs w:val="32"/>
          <w:u w:val="single"/>
        </w:rPr>
      </w:pPr>
    </w:p>
    <w:p w14:paraId="562B0F47" w14:textId="77777777" w:rsidR="00D400A9" w:rsidRDefault="00D400A9" w:rsidP="0003293A">
      <w:pPr>
        <w:spacing w:after="0" w:line="240" w:lineRule="auto"/>
        <w:rPr>
          <w:rFonts w:eastAsia="Times New Roman" w:cstheme="minorHAnsi"/>
          <w:b/>
          <w:sz w:val="32"/>
          <w:szCs w:val="32"/>
          <w:u w:val="single"/>
        </w:rPr>
      </w:pPr>
    </w:p>
    <w:p w14:paraId="12CD1D9E" w14:textId="05157FCD" w:rsidR="0003293A" w:rsidRPr="007847CF" w:rsidRDefault="0003293A" w:rsidP="0003293A">
      <w:pPr>
        <w:spacing w:after="0" w:line="240" w:lineRule="auto"/>
        <w:rPr>
          <w:rFonts w:eastAsia="Times New Roman" w:cstheme="minorHAnsi"/>
          <w:b/>
          <w:sz w:val="32"/>
          <w:szCs w:val="32"/>
          <w:u w:val="single"/>
        </w:rPr>
      </w:pPr>
      <w:r>
        <w:rPr>
          <w:rFonts w:eastAsia="Times New Roman" w:cstheme="minorHAnsi"/>
          <w:b/>
          <w:sz w:val="32"/>
          <w:szCs w:val="32"/>
          <w:u w:val="single"/>
        </w:rPr>
        <w:t>Criteria for Eligibility</w:t>
      </w:r>
    </w:p>
    <w:p w14:paraId="61F5EDFE" w14:textId="77777777" w:rsidR="0003293A" w:rsidRDefault="0003293A" w:rsidP="0003293A">
      <w:pPr>
        <w:spacing w:after="0" w:line="240" w:lineRule="auto"/>
        <w:rPr>
          <w:rFonts w:eastAsia="Times New Roman" w:cstheme="minorHAnsi"/>
          <w:b/>
          <w:sz w:val="32"/>
          <w:szCs w:val="32"/>
          <w:u w:val="single"/>
        </w:rPr>
      </w:pPr>
    </w:p>
    <w:p w14:paraId="0B202551" w14:textId="77777777" w:rsidR="004F5213" w:rsidRDefault="004F5213" w:rsidP="004F5213">
      <w:pPr>
        <w:rPr>
          <w:rFonts w:ascii="Arial" w:hAnsi="Arial" w:cs="Arial"/>
          <w:b/>
        </w:rPr>
      </w:pPr>
      <w:r>
        <w:rPr>
          <w:rFonts w:ascii="Arial" w:hAnsi="Arial" w:cs="Arial"/>
          <w:b/>
        </w:rPr>
        <w:t>Eligibility Criteria:</w:t>
      </w:r>
    </w:p>
    <w:p w14:paraId="6B44566F" w14:textId="684EB8E1" w:rsidR="004F5213" w:rsidRDefault="004F5213" w:rsidP="004F5213">
      <w:pPr>
        <w:rPr>
          <w:rFonts w:ascii="Arial" w:hAnsi="Arial" w:cs="Arial"/>
          <w:sz w:val="24"/>
          <w:szCs w:val="24"/>
        </w:rPr>
      </w:pPr>
      <w:r>
        <w:rPr>
          <w:rFonts w:ascii="Arial" w:hAnsi="Arial" w:cs="Arial"/>
          <w:sz w:val="24"/>
          <w:szCs w:val="24"/>
        </w:rPr>
        <w:t xml:space="preserve">Any person may apply for Eligibility as a Certified </w:t>
      </w:r>
      <w:r w:rsidR="00187DCF">
        <w:rPr>
          <w:rFonts w:ascii="Arial" w:hAnsi="Arial" w:cs="Arial"/>
          <w:sz w:val="24"/>
          <w:szCs w:val="24"/>
        </w:rPr>
        <w:t>Deafblind</w:t>
      </w:r>
      <w:r>
        <w:rPr>
          <w:rFonts w:ascii="Arial" w:hAnsi="Arial" w:cs="Arial"/>
          <w:sz w:val="24"/>
          <w:szCs w:val="24"/>
        </w:rPr>
        <w:t xml:space="preserve"> Intervenor Specialist (CDBIS). However, the applicant must be able to meet the</w:t>
      </w:r>
      <w:r>
        <w:rPr>
          <w:rFonts w:ascii="Arial" w:hAnsi="Arial" w:cs="Arial"/>
          <w:b/>
          <w:sz w:val="24"/>
          <w:szCs w:val="24"/>
        </w:rPr>
        <w:t xml:space="preserve"> “Eligibility Criteria” </w:t>
      </w:r>
      <w:r>
        <w:rPr>
          <w:rFonts w:ascii="Arial" w:hAnsi="Arial" w:cs="Arial"/>
          <w:sz w:val="24"/>
          <w:szCs w:val="24"/>
        </w:rPr>
        <w:t xml:space="preserve">listed below in the following areas: </w:t>
      </w:r>
    </w:p>
    <w:p w14:paraId="37B4E180" w14:textId="77777777" w:rsidR="004F5213" w:rsidRPr="00AF776D" w:rsidRDefault="004F5213" w:rsidP="004F5213">
      <w:pPr>
        <w:pStyle w:val="ListParagraph"/>
        <w:widowControl/>
        <w:numPr>
          <w:ilvl w:val="0"/>
          <w:numId w:val="26"/>
        </w:numPr>
        <w:spacing w:after="160" w:line="256" w:lineRule="auto"/>
        <w:contextualSpacing/>
        <w:rPr>
          <w:rFonts w:ascii="Arial" w:hAnsi="Arial" w:cs="Arial"/>
          <w:sz w:val="24"/>
          <w:szCs w:val="24"/>
        </w:rPr>
      </w:pPr>
      <w:r>
        <w:rPr>
          <w:rFonts w:ascii="Arial" w:hAnsi="Arial" w:cs="Arial"/>
          <w:sz w:val="24"/>
          <w:szCs w:val="24"/>
        </w:rPr>
        <w:t>Education/Training</w:t>
      </w:r>
    </w:p>
    <w:p w14:paraId="313BCB09" w14:textId="77777777" w:rsidR="004F5213" w:rsidRPr="00EA7160" w:rsidRDefault="004F5213" w:rsidP="004F5213">
      <w:pPr>
        <w:pStyle w:val="ListParagraph"/>
        <w:widowControl/>
        <w:numPr>
          <w:ilvl w:val="0"/>
          <w:numId w:val="26"/>
        </w:numPr>
        <w:spacing w:after="160" w:line="256" w:lineRule="auto"/>
        <w:contextualSpacing/>
        <w:rPr>
          <w:rFonts w:ascii="Arial" w:hAnsi="Arial" w:cs="Arial"/>
          <w:sz w:val="24"/>
          <w:szCs w:val="24"/>
        </w:rPr>
      </w:pPr>
      <w:r>
        <w:rPr>
          <w:rFonts w:ascii="Arial" w:hAnsi="Arial" w:cs="Arial"/>
          <w:sz w:val="24"/>
          <w:szCs w:val="24"/>
        </w:rPr>
        <w:t>Practical Work Experience</w:t>
      </w:r>
    </w:p>
    <w:p w14:paraId="3F925326" w14:textId="5ECC6361" w:rsidR="040FB975" w:rsidRDefault="7D77838A" w:rsidP="7D77838A">
      <w:pPr>
        <w:rPr>
          <w:rFonts w:ascii="Arial" w:hAnsi="Arial" w:cs="Arial"/>
          <w:sz w:val="24"/>
          <w:szCs w:val="24"/>
        </w:rPr>
      </w:pPr>
      <w:r w:rsidRPr="7D77838A">
        <w:rPr>
          <w:rFonts w:ascii="Arial" w:hAnsi="Arial" w:cs="Arial"/>
          <w:sz w:val="24"/>
          <w:szCs w:val="24"/>
        </w:rPr>
        <w:t>In addition, the applicant must submit all of the documentation required for the Category in which the applicant is applying as outlined below.</w:t>
      </w:r>
    </w:p>
    <w:p w14:paraId="4A4428DF" w14:textId="77777777" w:rsidR="004F5213" w:rsidRPr="00BD59B3" w:rsidRDefault="004F5213" w:rsidP="004F5213">
      <w:pPr>
        <w:rPr>
          <w:rFonts w:ascii="Arial" w:hAnsi="Arial" w:cs="Arial"/>
          <w:b/>
          <w:sz w:val="24"/>
          <w:szCs w:val="24"/>
          <w:u w:val="single"/>
        </w:rPr>
      </w:pPr>
      <w:r w:rsidRPr="00BD59B3">
        <w:rPr>
          <w:rFonts w:ascii="Arial" w:hAnsi="Arial" w:cs="Arial"/>
          <w:b/>
          <w:sz w:val="24"/>
          <w:szCs w:val="24"/>
          <w:u w:val="single"/>
        </w:rPr>
        <w:lastRenderedPageBreak/>
        <w:t>Category 1:</w:t>
      </w:r>
    </w:p>
    <w:p w14:paraId="33E0DDB6" w14:textId="77777777" w:rsidR="004F5213" w:rsidRDefault="004F5213" w:rsidP="004F5213">
      <w:pPr>
        <w:rPr>
          <w:rFonts w:ascii="Arial" w:hAnsi="Arial" w:cs="Arial"/>
        </w:rPr>
      </w:pPr>
      <w:r w:rsidRPr="00557637">
        <w:rPr>
          <w:rFonts w:ascii="Arial" w:hAnsi="Arial" w:cs="Arial"/>
          <w:b/>
        </w:rPr>
        <w:t>Education:</w:t>
      </w:r>
      <w:r>
        <w:rPr>
          <w:rFonts w:ascii="Arial" w:hAnsi="Arial" w:cs="Arial"/>
        </w:rPr>
        <w:t xml:space="preserve">  </w:t>
      </w:r>
    </w:p>
    <w:p w14:paraId="54A65BC5" w14:textId="7045E926" w:rsidR="004F5213" w:rsidRDefault="004F5213" w:rsidP="004F5213">
      <w:pPr>
        <w:rPr>
          <w:rFonts w:ascii="Arial" w:hAnsi="Arial" w:cs="Arial"/>
        </w:rPr>
      </w:pPr>
      <w:r>
        <w:rPr>
          <w:rFonts w:ascii="Arial" w:hAnsi="Arial" w:cs="Arial"/>
        </w:rPr>
        <w:t xml:space="preserve">George Brown College Intervenor for </w:t>
      </w:r>
      <w:r w:rsidR="00187DCF">
        <w:rPr>
          <w:rFonts w:ascii="Arial" w:hAnsi="Arial" w:cs="Arial"/>
        </w:rPr>
        <w:t>Deafblind</w:t>
      </w:r>
      <w:r>
        <w:rPr>
          <w:rFonts w:ascii="Arial" w:hAnsi="Arial" w:cs="Arial"/>
        </w:rPr>
        <w:t xml:space="preserve"> Persons Diploma or a diploma equivalent that is specific to </w:t>
      </w:r>
      <w:r w:rsidR="00187DCF">
        <w:rPr>
          <w:rFonts w:ascii="Arial" w:hAnsi="Arial" w:cs="Arial"/>
        </w:rPr>
        <w:t>Deafblind</w:t>
      </w:r>
      <w:r>
        <w:rPr>
          <w:rFonts w:ascii="Arial" w:hAnsi="Arial" w:cs="Arial"/>
        </w:rPr>
        <w:t>ness/Intervenor.</w:t>
      </w:r>
    </w:p>
    <w:p w14:paraId="0D1B6771" w14:textId="77777777" w:rsidR="004F5213" w:rsidRDefault="004F5213" w:rsidP="004F5213">
      <w:pPr>
        <w:rPr>
          <w:rFonts w:ascii="Arial" w:hAnsi="Arial" w:cs="Arial"/>
          <w:b/>
        </w:rPr>
      </w:pPr>
      <w:r>
        <w:rPr>
          <w:rFonts w:ascii="Arial" w:hAnsi="Arial" w:cs="Arial"/>
          <w:b/>
        </w:rPr>
        <w:t xml:space="preserve">Practical Work Experience: </w:t>
      </w:r>
    </w:p>
    <w:p w14:paraId="6F5C097A" w14:textId="4F277C56" w:rsidR="004F5213" w:rsidRDefault="004F5213" w:rsidP="004F5213">
      <w:pPr>
        <w:rPr>
          <w:rFonts w:ascii="Arial" w:hAnsi="Arial" w:cs="Arial"/>
        </w:rPr>
      </w:pPr>
      <w:r>
        <w:rPr>
          <w:rFonts w:ascii="Arial" w:hAnsi="Arial" w:cs="Arial"/>
        </w:rPr>
        <w:t>2500 hours of practical work experience in</w:t>
      </w:r>
      <w:r w:rsidR="003771CD">
        <w:rPr>
          <w:rFonts w:ascii="Arial" w:hAnsi="Arial" w:cs="Arial"/>
        </w:rPr>
        <w:t xml:space="preserve"> i</w:t>
      </w:r>
      <w:r>
        <w:rPr>
          <w:rFonts w:ascii="Arial" w:hAnsi="Arial" w:cs="Arial"/>
        </w:rPr>
        <w:t>ntervenor services</w:t>
      </w:r>
      <w:r w:rsidR="003771CD">
        <w:rPr>
          <w:rFonts w:ascii="Arial" w:hAnsi="Arial" w:cs="Arial"/>
        </w:rPr>
        <w:t xml:space="preserve"> for individuals who are Deafblind</w:t>
      </w:r>
      <w:r>
        <w:rPr>
          <w:rFonts w:ascii="Arial" w:hAnsi="Arial" w:cs="Arial"/>
        </w:rPr>
        <w:t xml:space="preserve"> in the most recent 5 years which can include supervisory experience, field placements and mentoring/coaching of </w:t>
      </w:r>
      <w:r w:rsidR="00187DCF">
        <w:rPr>
          <w:rFonts w:ascii="Arial" w:hAnsi="Arial" w:cs="Arial"/>
        </w:rPr>
        <w:t>Deafblind</w:t>
      </w:r>
      <w:r>
        <w:rPr>
          <w:rFonts w:ascii="Arial" w:hAnsi="Arial" w:cs="Arial"/>
        </w:rPr>
        <w:t xml:space="preserve"> Intervenors.</w:t>
      </w:r>
    </w:p>
    <w:p w14:paraId="38E48CB3" w14:textId="17710BE1" w:rsidR="004F5213" w:rsidRDefault="004F5213" w:rsidP="004F5213">
      <w:pPr>
        <w:ind w:left="720"/>
        <w:rPr>
          <w:rFonts w:ascii="Arial" w:hAnsi="Arial" w:cs="Arial"/>
        </w:rPr>
      </w:pPr>
      <w:r w:rsidRPr="00901017">
        <w:rPr>
          <w:rFonts w:ascii="Arial" w:hAnsi="Arial" w:cs="Arial"/>
          <w:b/>
        </w:rPr>
        <w:t>Note:</w:t>
      </w:r>
      <w:r>
        <w:rPr>
          <w:rFonts w:ascii="Arial" w:hAnsi="Arial" w:cs="Arial"/>
        </w:rPr>
        <w:t xml:space="preserve"> The hours of field placement completed as part of </w:t>
      </w:r>
      <w:r w:rsidR="00A57CE5">
        <w:rPr>
          <w:rFonts w:ascii="Arial" w:hAnsi="Arial" w:cs="Arial"/>
        </w:rPr>
        <w:t>an</w:t>
      </w:r>
      <w:r>
        <w:rPr>
          <w:rFonts w:ascii="Arial" w:hAnsi="Arial" w:cs="Arial"/>
        </w:rPr>
        <w:t xml:space="preserve"> </w:t>
      </w:r>
      <w:r w:rsidR="00927F99">
        <w:rPr>
          <w:rFonts w:ascii="Arial" w:hAnsi="Arial" w:cs="Arial"/>
        </w:rPr>
        <w:t>i</w:t>
      </w:r>
      <w:r>
        <w:rPr>
          <w:rFonts w:ascii="Arial" w:hAnsi="Arial" w:cs="Arial"/>
        </w:rPr>
        <w:t xml:space="preserve">ntervenor for </w:t>
      </w:r>
      <w:r w:rsidR="00187DCF">
        <w:rPr>
          <w:rFonts w:ascii="Arial" w:hAnsi="Arial" w:cs="Arial"/>
        </w:rPr>
        <w:t>Deafblind</w:t>
      </w:r>
      <w:r>
        <w:rPr>
          <w:rFonts w:ascii="Arial" w:hAnsi="Arial" w:cs="Arial"/>
        </w:rPr>
        <w:t xml:space="preserve"> Persons diploma will count toward the 2500 hours.  For example, the George Brown College program field placements will be counted for a total of 400 hours.</w:t>
      </w:r>
    </w:p>
    <w:p w14:paraId="32F680C6" w14:textId="77777777" w:rsidR="004F5213" w:rsidRDefault="004F5213" w:rsidP="004F5213">
      <w:pPr>
        <w:rPr>
          <w:rFonts w:ascii="Arial" w:hAnsi="Arial" w:cs="Arial"/>
        </w:rPr>
      </w:pPr>
      <w:r>
        <w:rPr>
          <w:rFonts w:ascii="Arial" w:hAnsi="Arial" w:cs="Arial"/>
          <w:b/>
        </w:rPr>
        <w:t>Documentation Required:</w:t>
      </w:r>
    </w:p>
    <w:p w14:paraId="35B70C4A" w14:textId="72B15AC2" w:rsidR="004F5213" w:rsidRDefault="004F5213" w:rsidP="004F5213">
      <w:pPr>
        <w:pStyle w:val="ListParagraph"/>
        <w:widowControl/>
        <w:numPr>
          <w:ilvl w:val="0"/>
          <w:numId w:val="27"/>
        </w:numPr>
        <w:spacing w:after="160" w:line="256" w:lineRule="auto"/>
        <w:contextualSpacing/>
        <w:rPr>
          <w:rFonts w:ascii="Arial" w:hAnsi="Arial" w:cs="Arial"/>
        </w:rPr>
      </w:pPr>
      <w:r>
        <w:rPr>
          <w:rFonts w:ascii="Arial" w:hAnsi="Arial" w:cs="Arial"/>
        </w:rPr>
        <w:t xml:space="preserve">Official transcript of the completion of a diploma program for Intervenor for </w:t>
      </w:r>
      <w:r w:rsidR="00187DCF">
        <w:rPr>
          <w:rFonts w:ascii="Arial" w:hAnsi="Arial" w:cs="Arial"/>
        </w:rPr>
        <w:t>Deafblind</w:t>
      </w:r>
      <w:r>
        <w:rPr>
          <w:rFonts w:ascii="Arial" w:hAnsi="Arial" w:cs="Arial"/>
        </w:rPr>
        <w:t xml:space="preserve"> Persons</w:t>
      </w:r>
    </w:p>
    <w:p w14:paraId="4A5F3CFD" w14:textId="77777777" w:rsidR="004F5213" w:rsidRDefault="004F5213" w:rsidP="004F5213">
      <w:pPr>
        <w:pStyle w:val="ListParagraph"/>
        <w:widowControl/>
        <w:numPr>
          <w:ilvl w:val="0"/>
          <w:numId w:val="27"/>
        </w:numPr>
        <w:spacing w:after="160" w:line="256" w:lineRule="auto"/>
        <w:contextualSpacing/>
        <w:rPr>
          <w:rFonts w:ascii="Arial" w:hAnsi="Arial" w:cs="Arial"/>
        </w:rPr>
      </w:pPr>
      <w:r>
        <w:rPr>
          <w:rFonts w:ascii="Arial" w:hAnsi="Arial" w:cs="Arial"/>
        </w:rPr>
        <w:t>Practical Work Experience Evaluation Form</w:t>
      </w:r>
    </w:p>
    <w:p w14:paraId="42B3820A" w14:textId="77777777" w:rsidR="004F5213" w:rsidRDefault="004F5213" w:rsidP="004F5213">
      <w:pPr>
        <w:pStyle w:val="ListParagraph"/>
        <w:widowControl/>
        <w:numPr>
          <w:ilvl w:val="0"/>
          <w:numId w:val="27"/>
        </w:numPr>
        <w:spacing w:after="160" w:line="256" w:lineRule="auto"/>
        <w:contextualSpacing/>
        <w:rPr>
          <w:rFonts w:ascii="Arial" w:hAnsi="Arial" w:cs="Arial"/>
        </w:rPr>
      </w:pPr>
      <w:r>
        <w:rPr>
          <w:rFonts w:ascii="Arial" w:hAnsi="Arial" w:cs="Arial"/>
        </w:rPr>
        <w:t>Strong Letter of Recommendation from employment supervisor</w:t>
      </w:r>
    </w:p>
    <w:p w14:paraId="71DB78A1" w14:textId="0C5DFE23" w:rsidR="004F5213" w:rsidRDefault="7D77838A" w:rsidP="7D77838A">
      <w:pPr>
        <w:pStyle w:val="ListParagraph"/>
        <w:numPr>
          <w:ilvl w:val="0"/>
          <w:numId w:val="27"/>
        </w:numPr>
        <w:spacing w:after="160" w:line="256" w:lineRule="auto"/>
        <w:rPr>
          <w:rFonts w:ascii="Arial" w:hAnsi="Arial" w:cs="Arial"/>
        </w:rPr>
      </w:pPr>
      <w:r w:rsidRPr="7D77838A">
        <w:rPr>
          <w:rFonts w:ascii="Arial" w:hAnsi="Arial" w:cs="Arial"/>
        </w:rPr>
        <w:t>Signed Code of Ethics form</w:t>
      </w:r>
    </w:p>
    <w:p w14:paraId="0BAFB566" w14:textId="77777777" w:rsidR="004F5213" w:rsidRPr="00BD59B3" w:rsidRDefault="004F5213" w:rsidP="004F5213">
      <w:pPr>
        <w:rPr>
          <w:rFonts w:ascii="Arial" w:hAnsi="Arial" w:cs="Arial"/>
          <w:b/>
          <w:sz w:val="24"/>
          <w:szCs w:val="24"/>
          <w:u w:val="single"/>
        </w:rPr>
      </w:pPr>
      <w:r w:rsidRPr="00BD59B3">
        <w:rPr>
          <w:rFonts w:ascii="Arial" w:hAnsi="Arial" w:cs="Arial"/>
          <w:b/>
          <w:sz w:val="24"/>
          <w:szCs w:val="24"/>
          <w:u w:val="single"/>
        </w:rPr>
        <w:t>Category 2:</w:t>
      </w:r>
    </w:p>
    <w:p w14:paraId="6ECEB5BC" w14:textId="77777777" w:rsidR="004F5213" w:rsidRDefault="004F5213" w:rsidP="004F5213">
      <w:pPr>
        <w:rPr>
          <w:rFonts w:ascii="Arial" w:hAnsi="Arial" w:cs="Arial"/>
          <w:b/>
        </w:rPr>
      </w:pPr>
      <w:r w:rsidRPr="00BD59B3">
        <w:rPr>
          <w:rFonts w:ascii="Arial" w:hAnsi="Arial" w:cs="Arial"/>
          <w:b/>
        </w:rPr>
        <w:t>Education:</w:t>
      </w:r>
    </w:p>
    <w:p w14:paraId="0B1EE988" w14:textId="6DEDCFC5" w:rsidR="004F5213" w:rsidRPr="006D0418" w:rsidRDefault="004F5213" w:rsidP="004F5213">
      <w:pPr>
        <w:rPr>
          <w:rFonts w:ascii="Arial" w:hAnsi="Arial" w:cs="Arial"/>
        </w:rPr>
      </w:pPr>
      <w:r>
        <w:rPr>
          <w:rFonts w:ascii="Arial" w:hAnsi="Arial" w:cs="Arial"/>
        </w:rPr>
        <w:t xml:space="preserve">A minimum 2-year post-secondary diploma or bachelor’s degree in a social/human services field such as Developmental Services Worker (DSW), Social Services Worker (SSW), Child and Youth Work (CYW), Recreation Therapy, </w:t>
      </w:r>
      <w:r w:rsidRPr="006D0418">
        <w:rPr>
          <w:rFonts w:ascii="Arial"/>
        </w:rPr>
        <w:t>Honors Bachelor of Interpretation</w:t>
      </w:r>
      <w:r w:rsidR="0049437E">
        <w:rPr>
          <w:rFonts w:ascii="Arial"/>
        </w:rPr>
        <w:t xml:space="preserve"> or Diploma in Sign Language Interpretation</w:t>
      </w:r>
      <w:r>
        <w:rPr>
          <w:rFonts w:ascii="Arial"/>
        </w:rPr>
        <w:t xml:space="preserve"> and Bachelor degree in Psychology or Sociology, </w:t>
      </w:r>
      <w:r>
        <w:rPr>
          <w:rFonts w:ascii="Arial" w:hAnsi="Arial" w:cs="Arial"/>
        </w:rPr>
        <w:t>Undergrad program: Therapeutic Recreation and Registered Nurse (RN) and Registered Practical Nurse (RPN).</w:t>
      </w:r>
    </w:p>
    <w:p w14:paraId="3BF1C02D" w14:textId="77777777" w:rsidR="004F5213" w:rsidRDefault="004F5213" w:rsidP="004F5213">
      <w:pPr>
        <w:rPr>
          <w:rFonts w:ascii="Arial" w:hAnsi="Arial" w:cs="Arial"/>
          <w:b/>
        </w:rPr>
      </w:pPr>
      <w:r>
        <w:rPr>
          <w:rFonts w:ascii="Arial" w:hAnsi="Arial" w:cs="Arial"/>
          <w:b/>
        </w:rPr>
        <w:t>Training:</w:t>
      </w:r>
    </w:p>
    <w:p w14:paraId="446659E9" w14:textId="5AA7BAB6" w:rsidR="004F5213" w:rsidRDefault="004F5213" w:rsidP="004F5213">
      <w:pPr>
        <w:rPr>
          <w:rFonts w:ascii="Arial" w:hAnsi="Arial" w:cs="Arial"/>
        </w:rPr>
      </w:pPr>
      <w:r>
        <w:rPr>
          <w:rFonts w:ascii="Arial" w:hAnsi="Arial" w:cs="Arial"/>
        </w:rPr>
        <w:t xml:space="preserve">Agency/organization training or online training specific to the field of </w:t>
      </w:r>
      <w:r w:rsidR="00187DCF">
        <w:rPr>
          <w:rFonts w:ascii="Arial" w:hAnsi="Arial" w:cs="Arial"/>
        </w:rPr>
        <w:t>Deafblind</w:t>
      </w:r>
      <w:r>
        <w:rPr>
          <w:rFonts w:ascii="Arial" w:hAnsi="Arial" w:cs="Arial"/>
        </w:rPr>
        <w:t>ness, sensory loss and intervenor services including a minimum of 30 hours of theory-based learning.</w:t>
      </w:r>
    </w:p>
    <w:p w14:paraId="25941823" w14:textId="77777777" w:rsidR="004F5213" w:rsidRDefault="004F5213" w:rsidP="004F5213">
      <w:pPr>
        <w:rPr>
          <w:rFonts w:ascii="Arial" w:hAnsi="Arial" w:cs="Arial"/>
        </w:rPr>
      </w:pPr>
      <w:r>
        <w:rPr>
          <w:rFonts w:ascii="Arial" w:hAnsi="Arial" w:cs="Arial"/>
        </w:rPr>
        <w:t>Or</w:t>
      </w:r>
    </w:p>
    <w:p w14:paraId="3D6EBE0C" w14:textId="77777777" w:rsidR="004F5213" w:rsidRDefault="004F5213" w:rsidP="004F5213">
      <w:pPr>
        <w:rPr>
          <w:rFonts w:ascii="Arial" w:hAnsi="Arial" w:cs="Arial"/>
        </w:rPr>
      </w:pPr>
      <w:r>
        <w:rPr>
          <w:rFonts w:ascii="Arial" w:hAnsi="Arial" w:cs="Arial"/>
        </w:rPr>
        <w:t>Mentoring and/or job shadowing for a minimum of 30 hours with a CDBIS certified professional.</w:t>
      </w:r>
    </w:p>
    <w:p w14:paraId="5C7DA933" w14:textId="77777777" w:rsidR="004F5213" w:rsidRPr="009B17B9" w:rsidRDefault="004F5213" w:rsidP="004F5213">
      <w:pPr>
        <w:rPr>
          <w:rFonts w:ascii="Arial" w:hAnsi="Arial" w:cs="Arial"/>
        </w:rPr>
      </w:pPr>
      <w:r>
        <w:rPr>
          <w:rFonts w:ascii="Arial" w:hAnsi="Arial" w:cs="Arial"/>
        </w:rPr>
        <w:t>Plus</w:t>
      </w:r>
    </w:p>
    <w:p w14:paraId="073EF439" w14:textId="77777777" w:rsidR="0049437E" w:rsidRDefault="0049437E" w:rsidP="004F5213">
      <w:pPr>
        <w:rPr>
          <w:rFonts w:ascii="Arial" w:hAnsi="Arial" w:cs="Arial"/>
          <w:b/>
        </w:rPr>
      </w:pPr>
    </w:p>
    <w:p w14:paraId="5BD0F75F" w14:textId="06A8728B" w:rsidR="004F5213" w:rsidRPr="00BD59B3" w:rsidRDefault="004F5213" w:rsidP="004F5213">
      <w:pPr>
        <w:rPr>
          <w:rFonts w:ascii="Arial" w:hAnsi="Arial" w:cs="Arial"/>
          <w:b/>
        </w:rPr>
      </w:pPr>
      <w:r>
        <w:rPr>
          <w:rFonts w:ascii="Arial" w:hAnsi="Arial" w:cs="Arial"/>
          <w:b/>
        </w:rPr>
        <w:t>Practical Work Experience:</w:t>
      </w:r>
    </w:p>
    <w:p w14:paraId="7AAEDC49" w14:textId="6BB42063" w:rsidR="004F5213" w:rsidRDefault="004F5213" w:rsidP="004F5213">
      <w:pPr>
        <w:rPr>
          <w:rFonts w:ascii="Arial" w:hAnsi="Arial" w:cs="Arial"/>
        </w:rPr>
      </w:pPr>
      <w:r>
        <w:rPr>
          <w:rFonts w:ascii="Arial" w:hAnsi="Arial" w:cs="Arial"/>
        </w:rPr>
        <w:t xml:space="preserve">2500 hours of practical work experience in </w:t>
      </w:r>
      <w:r w:rsidR="003771CD">
        <w:rPr>
          <w:rFonts w:ascii="Arial" w:hAnsi="Arial" w:cs="Arial"/>
        </w:rPr>
        <w:t>intervenor services for individuals who are Deafblind</w:t>
      </w:r>
      <w:r>
        <w:rPr>
          <w:rFonts w:ascii="Arial" w:hAnsi="Arial" w:cs="Arial"/>
        </w:rPr>
        <w:t xml:space="preserve"> in the most recent 5 years which can include supervisory experience, field placements and mentoring/coaching of </w:t>
      </w:r>
      <w:r w:rsidR="003771CD">
        <w:rPr>
          <w:rFonts w:ascii="Arial" w:hAnsi="Arial" w:cs="Arial"/>
        </w:rPr>
        <w:t>i</w:t>
      </w:r>
      <w:r>
        <w:rPr>
          <w:rFonts w:ascii="Arial" w:hAnsi="Arial" w:cs="Arial"/>
        </w:rPr>
        <w:t>ntervenors.</w:t>
      </w:r>
    </w:p>
    <w:p w14:paraId="2145E87D" w14:textId="77777777" w:rsidR="004F5213" w:rsidRDefault="004F5213" w:rsidP="004F5213">
      <w:pPr>
        <w:ind w:left="720"/>
        <w:rPr>
          <w:rFonts w:ascii="Arial" w:hAnsi="Arial" w:cs="Arial"/>
        </w:rPr>
      </w:pPr>
      <w:r w:rsidRPr="00C46CCF">
        <w:rPr>
          <w:rFonts w:ascii="Arial" w:hAnsi="Arial" w:cs="Arial"/>
          <w:b/>
        </w:rPr>
        <w:t>Note:</w:t>
      </w:r>
      <w:r>
        <w:rPr>
          <w:rFonts w:ascii="Arial" w:hAnsi="Arial" w:cs="Arial"/>
        </w:rPr>
        <w:t xml:space="preserve"> that the 30 hours of mentoring and/or job shadowing as required in the training component above does </w:t>
      </w:r>
      <w:r w:rsidRPr="00C46CCF">
        <w:rPr>
          <w:rFonts w:ascii="Arial" w:hAnsi="Arial" w:cs="Arial"/>
          <w:b/>
          <w:u w:val="single"/>
        </w:rPr>
        <w:t>not</w:t>
      </w:r>
      <w:r w:rsidRPr="00C46CCF">
        <w:rPr>
          <w:rFonts w:ascii="Arial" w:hAnsi="Arial" w:cs="Arial"/>
          <w:u w:val="single"/>
        </w:rPr>
        <w:t xml:space="preserve"> </w:t>
      </w:r>
      <w:r>
        <w:rPr>
          <w:rFonts w:ascii="Arial" w:hAnsi="Arial" w:cs="Arial"/>
        </w:rPr>
        <w:t>count toward the 2500 hours.</w:t>
      </w:r>
    </w:p>
    <w:p w14:paraId="11F4C294" w14:textId="77777777" w:rsidR="004F5213" w:rsidRDefault="004F5213" w:rsidP="004F5213">
      <w:pPr>
        <w:rPr>
          <w:rFonts w:ascii="Arial" w:hAnsi="Arial" w:cs="Arial"/>
          <w:b/>
        </w:rPr>
      </w:pPr>
      <w:r>
        <w:rPr>
          <w:rFonts w:ascii="Arial" w:hAnsi="Arial" w:cs="Arial"/>
          <w:b/>
        </w:rPr>
        <w:t>Documentation Required:</w:t>
      </w:r>
    </w:p>
    <w:p w14:paraId="75D95FF5" w14:textId="77777777" w:rsidR="004F5213" w:rsidRDefault="004F5213" w:rsidP="004F5213">
      <w:pPr>
        <w:pStyle w:val="ListParagraph"/>
        <w:widowControl/>
        <w:numPr>
          <w:ilvl w:val="0"/>
          <w:numId w:val="28"/>
        </w:numPr>
        <w:spacing w:after="160" w:line="256" w:lineRule="auto"/>
        <w:contextualSpacing/>
        <w:rPr>
          <w:rFonts w:ascii="Arial" w:hAnsi="Arial" w:cs="Arial"/>
        </w:rPr>
      </w:pPr>
      <w:r>
        <w:rPr>
          <w:rFonts w:ascii="Arial" w:hAnsi="Arial" w:cs="Arial"/>
        </w:rPr>
        <w:t>Employer Training Verification Form Checklist evidencing how the Body of Knowledge Domain learning has been met to include any online course completion certifications if online training was included</w:t>
      </w:r>
    </w:p>
    <w:p w14:paraId="2F43430D" w14:textId="77777777" w:rsidR="004F5213" w:rsidRDefault="004F5213" w:rsidP="004F5213">
      <w:pPr>
        <w:pStyle w:val="ListParagraph"/>
        <w:widowControl/>
        <w:numPr>
          <w:ilvl w:val="0"/>
          <w:numId w:val="28"/>
        </w:numPr>
        <w:spacing w:after="160" w:line="256" w:lineRule="auto"/>
        <w:contextualSpacing/>
        <w:rPr>
          <w:rFonts w:ascii="Arial" w:hAnsi="Arial" w:cs="Arial"/>
        </w:rPr>
      </w:pPr>
      <w:r>
        <w:rPr>
          <w:rFonts w:ascii="Arial" w:hAnsi="Arial" w:cs="Arial"/>
        </w:rPr>
        <w:t>Practical Work Experience Evaluation Form</w:t>
      </w:r>
    </w:p>
    <w:p w14:paraId="427005BE" w14:textId="77777777" w:rsidR="004F5213" w:rsidRDefault="004F5213" w:rsidP="004F5213">
      <w:pPr>
        <w:pStyle w:val="ListParagraph"/>
        <w:widowControl/>
        <w:numPr>
          <w:ilvl w:val="0"/>
          <w:numId w:val="28"/>
        </w:numPr>
        <w:spacing w:after="160" w:line="256" w:lineRule="auto"/>
        <w:contextualSpacing/>
        <w:rPr>
          <w:rFonts w:ascii="Arial" w:hAnsi="Arial" w:cs="Arial"/>
        </w:rPr>
      </w:pPr>
      <w:r>
        <w:rPr>
          <w:rFonts w:ascii="Arial" w:hAnsi="Arial" w:cs="Arial"/>
        </w:rPr>
        <w:lastRenderedPageBreak/>
        <w:t>Strong Letter of Recommendation from employment supervisor</w:t>
      </w:r>
    </w:p>
    <w:p w14:paraId="31192874" w14:textId="518AA0C3" w:rsidR="004F5213" w:rsidRDefault="7D77838A" w:rsidP="7D77838A">
      <w:pPr>
        <w:pStyle w:val="ListParagraph"/>
        <w:numPr>
          <w:ilvl w:val="0"/>
          <w:numId w:val="28"/>
        </w:numPr>
        <w:spacing w:after="160" w:line="256" w:lineRule="auto"/>
        <w:rPr>
          <w:rFonts w:ascii="Arial" w:hAnsi="Arial" w:cs="Arial"/>
        </w:rPr>
      </w:pPr>
      <w:r w:rsidRPr="7D77838A">
        <w:rPr>
          <w:rFonts w:ascii="Arial" w:hAnsi="Arial" w:cs="Arial"/>
        </w:rPr>
        <w:t>Signed Code of Ethics form</w:t>
      </w:r>
    </w:p>
    <w:p w14:paraId="38B3D656" w14:textId="77777777" w:rsidR="00927F99" w:rsidRDefault="00927F99" w:rsidP="004F5213">
      <w:pPr>
        <w:rPr>
          <w:rFonts w:ascii="Arial" w:hAnsi="Arial" w:cs="Arial"/>
          <w:b/>
          <w:sz w:val="24"/>
          <w:szCs w:val="24"/>
          <w:u w:val="single"/>
        </w:rPr>
      </w:pPr>
    </w:p>
    <w:p w14:paraId="2D31BCB7" w14:textId="6EB1DE8E" w:rsidR="004F5213" w:rsidRDefault="004F5213" w:rsidP="004F5213">
      <w:pPr>
        <w:rPr>
          <w:rFonts w:ascii="Arial" w:hAnsi="Arial" w:cs="Arial"/>
          <w:b/>
          <w:sz w:val="24"/>
          <w:szCs w:val="24"/>
          <w:u w:val="single"/>
        </w:rPr>
      </w:pPr>
      <w:r w:rsidRPr="00BD59B3">
        <w:rPr>
          <w:rFonts w:ascii="Arial" w:hAnsi="Arial" w:cs="Arial"/>
          <w:b/>
          <w:sz w:val="24"/>
          <w:szCs w:val="24"/>
          <w:u w:val="single"/>
        </w:rPr>
        <w:t>Category 3</w:t>
      </w:r>
    </w:p>
    <w:p w14:paraId="68217266" w14:textId="77777777" w:rsidR="004F5213" w:rsidRDefault="004F5213" w:rsidP="004F5213">
      <w:pPr>
        <w:rPr>
          <w:rFonts w:ascii="Arial" w:hAnsi="Arial" w:cs="Arial"/>
          <w:b/>
        </w:rPr>
      </w:pPr>
      <w:r>
        <w:rPr>
          <w:rFonts w:ascii="Arial" w:hAnsi="Arial" w:cs="Arial"/>
          <w:b/>
        </w:rPr>
        <w:t>Education:</w:t>
      </w:r>
    </w:p>
    <w:p w14:paraId="662E9C8D" w14:textId="77777777" w:rsidR="004F5213" w:rsidRPr="006D0418" w:rsidRDefault="004F5213" w:rsidP="004F5213">
      <w:pPr>
        <w:rPr>
          <w:rFonts w:ascii="Arial" w:hAnsi="Arial" w:cs="Arial"/>
        </w:rPr>
      </w:pPr>
      <w:r>
        <w:rPr>
          <w:rFonts w:ascii="Arial" w:hAnsi="Arial" w:cs="Arial"/>
        </w:rPr>
        <w:t xml:space="preserve">A minimum of 1-year post-secondary certificate in a social services field such as </w:t>
      </w:r>
      <w:r>
        <w:rPr>
          <w:lang w:val="en-CA"/>
        </w:rPr>
        <w:t>A</w:t>
      </w:r>
      <w:r w:rsidRPr="006D0418">
        <w:rPr>
          <w:rFonts w:ascii="Arial" w:hAnsi="Arial" w:cs="Arial"/>
          <w:lang w:val="en-CA"/>
        </w:rPr>
        <w:t>m</w:t>
      </w:r>
      <w:r>
        <w:rPr>
          <w:rFonts w:ascii="Arial" w:hAnsi="Arial" w:cs="Arial"/>
          <w:lang w:val="en-CA"/>
        </w:rPr>
        <w:t>erican Sign Language Certificate, American Sign Language (ASL) and Deaf studies Certificate, Personal Support Worker (PSW) Certificate, Communicative Disorders Assistant (CDA) and Human Services Certificate.</w:t>
      </w:r>
    </w:p>
    <w:p w14:paraId="2538C3D6" w14:textId="77777777" w:rsidR="004F5213" w:rsidRDefault="004F5213" w:rsidP="004F5213">
      <w:pPr>
        <w:rPr>
          <w:rFonts w:ascii="Arial" w:hAnsi="Arial" w:cs="Arial"/>
          <w:b/>
        </w:rPr>
      </w:pPr>
      <w:r w:rsidRPr="00C47BA4">
        <w:rPr>
          <w:rFonts w:ascii="Arial" w:hAnsi="Arial" w:cs="Arial"/>
          <w:b/>
        </w:rPr>
        <w:t>Training</w:t>
      </w:r>
      <w:r>
        <w:rPr>
          <w:rFonts w:ascii="Arial" w:hAnsi="Arial" w:cs="Arial"/>
          <w:b/>
        </w:rPr>
        <w:t>:</w:t>
      </w:r>
    </w:p>
    <w:p w14:paraId="0DBDB0D4" w14:textId="39AEC425" w:rsidR="004F5213" w:rsidRDefault="004F5213" w:rsidP="004F5213">
      <w:pPr>
        <w:rPr>
          <w:rFonts w:ascii="Arial" w:hAnsi="Arial" w:cs="Arial"/>
        </w:rPr>
      </w:pPr>
      <w:r>
        <w:rPr>
          <w:rFonts w:ascii="Arial" w:hAnsi="Arial" w:cs="Arial"/>
        </w:rPr>
        <w:t xml:space="preserve">Agency/organization training or online training specific to the field of </w:t>
      </w:r>
      <w:r w:rsidR="00187DCF">
        <w:rPr>
          <w:rFonts w:ascii="Arial" w:hAnsi="Arial" w:cs="Arial"/>
        </w:rPr>
        <w:t>Deafblind</w:t>
      </w:r>
      <w:r>
        <w:rPr>
          <w:rFonts w:ascii="Arial" w:hAnsi="Arial" w:cs="Arial"/>
        </w:rPr>
        <w:t xml:space="preserve">ness, sensory loss and intervenor services including a minimum of 30 hours of theory-based learning.  </w:t>
      </w:r>
    </w:p>
    <w:p w14:paraId="41355E74" w14:textId="77777777" w:rsidR="004F5213" w:rsidRDefault="004F5213" w:rsidP="004F5213">
      <w:pPr>
        <w:rPr>
          <w:rFonts w:ascii="Arial" w:hAnsi="Arial" w:cs="Arial"/>
        </w:rPr>
      </w:pPr>
      <w:r>
        <w:rPr>
          <w:rFonts w:ascii="Arial" w:hAnsi="Arial" w:cs="Arial"/>
        </w:rPr>
        <w:t>Or</w:t>
      </w:r>
    </w:p>
    <w:p w14:paraId="37754CC7" w14:textId="77777777" w:rsidR="004F5213" w:rsidRDefault="004F5213" w:rsidP="004F5213">
      <w:pPr>
        <w:rPr>
          <w:rFonts w:ascii="Arial" w:hAnsi="Arial" w:cs="Arial"/>
        </w:rPr>
      </w:pPr>
      <w:r>
        <w:rPr>
          <w:rFonts w:ascii="Arial" w:hAnsi="Arial" w:cs="Arial"/>
        </w:rPr>
        <w:t>Mentoring and/or job shadowing for a minimum of 30 hours with a CDBIS certified professional.</w:t>
      </w:r>
    </w:p>
    <w:p w14:paraId="2A0F3075" w14:textId="77777777" w:rsidR="004F5213" w:rsidRPr="009B17B9" w:rsidRDefault="004F5213" w:rsidP="004F5213">
      <w:pPr>
        <w:rPr>
          <w:rFonts w:ascii="Arial" w:hAnsi="Arial" w:cs="Arial"/>
        </w:rPr>
      </w:pPr>
      <w:r>
        <w:rPr>
          <w:rFonts w:ascii="Arial" w:hAnsi="Arial" w:cs="Arial"/>
        </w:rPr>
        <w:t>Plus</w:t>
      </w:r>
    </w:p>
    <w:p w14:paraId="23C2BAE4" w14:textId="77777777" w:rsidR="004F5213" w:rsidRDefault="004F5213" w:rsidP="004F5213">
      <w:pPr>
        <w:rPr>
          <w:rFonts w:ascii="Arial" w:hAnsi="Arial" w:cs="Arial"/>
          <w:b/>
        </w:rPr>
      </w:pPr>
      <w:r>
        <w:rPr>
          <w:rFonts w:ascii="Arial" w:hAnsi="Arial" w:cs="Arial"/>
          <w:b/>
        </w:rPr>
        <w:t>Work Experience:</w:t>
      </w:r>
    </w:p>
    <w:p w14:paraId="00889420" w14:textId="034C8385" w:rsidR="004F5213" w:rsidRDefault="004F5213" w:rsidP="004F5213">
      <w:pPr>
        <w:rPr>
          <w:rFonts w:ascii="Arial" w:hAnsi="Arial" w:cs="Arial"/>
        </w:rPr>
      </w:pPr>
      <w:r>
        <w:rPr>
          <w:rFonts w:ascii="Arial" w:hAnsi="Arial" w:cs="Arial"/>
        </w:rPr>
        <w:t xml:space="preserve">2500 hours of practical work experience in </w:t>
      </w:r>
      <w:r w:rsidR="00927F99">
        <w:rPr>
          <w:rFonts w:ascii="Arial" w:hAnsi="Arial" w:cs="Arial"/>
        </w:rPr>
        <w:t>intervenor services for individuals who are Deafblind</w:t>
      </w:r>
      <w:r>
        <w:rPr>
          <w:rFonts w:ascii="Arial" w:hAnsi="Arial" w:cs="Arial"/>
        </w:rPr>
        <w:t xml:space="preserve"> in the most recent 5 years which can include supervisory experience, field placements and mentoring/coaching of </w:t>
      </w:r>
      <w:r w:rsidR="00927F99">
        <w:rPr>
          <w:rFonts w:ascii="Arial" w:hAnsi="Arial" w:cs="Arial"/>
        </w:rPr>
        <w:t>i</w:t>
      </w:r>
      <w:r>
        <w:rPr>
          <w:rFonts w:ascii="Arial" w:hAnsi="Arial" w:cs="Arial"/>
        </w:rPr>
        <w:t xml:space="preserve">ntervenors.  </w:t>
      </w:r>
    </w:p>
    <w:p w14:paraId="12A73431" w14:textId="77777777" w:rsidR="004F5213" w:rsidRDefault="004F5213" w:rsidP="004F5213">
      <w:pPr>
        <w:ind w:left="720"/>
        <w:rPr>
          <w:rFonts w:ascii="Arial" w:hAnsi="Arial" w:cs="Arial"/>
        </w:rPr>
      </w:pPr>
      <w:r w:rsidRPr="00C46CCF">
        <w:rPr>
          <w:rFonts w:ascii="Arial" w:hAnsi="Arial" w:cs="Arial"/>
          <w:b/>
        </w:rPr>
        <w:t>Note:</w:t>
      </w:r>
      <w:r>
        <w:rPr>
          <w:rFonts w:ascii="Arial" w:hAnsi="Arial" w:cs="Arial"/>
        </w:rPr>
        <w:t xml:space="preserve"> that the 30 hours of mentoring and/or job shadowing as required in the training component above does </w:t>
      </w:r>
      <w:r w:rsidRPr="00C46CCF">
        <w:rPr>
          <w:rFonts w:ascii="Arial" w:hAnsi="Arial" w:cs="Arial"/>
          <w:b/>
          <w:u w:val="single"/>
        </w:rPr>
        <w:t>not</w:t>
      </w:r>
      <w:r w:rsidRPr="00C46CCF">
        <w:rPr>
          <w:rFonts w:ascii="Arial" w:hAnsi="Arial" w:cs="Arial"/>
          <w:u w:val="single"/>
        </w:rPr>
        <w:t xml:space="preserve"> </w:t>
      </w:r>
      <w:r>
        <w:rPr>
          <w:rFonts w:ascii="Arial" w:hAnsi="Arial" w:cs="Arial"/>
        </w:rPr>
        <w:t>count toward the 2500 hours.</w:t>
      </w:r>
    </w:p>
    <w:p w14:paraId="338A07DB" w14:textId="77777777" w:rsidR="004F5213" w:rsidRDefault="004F5213" w:rsidP="004F5213">
      <w:pPr>
        <w:rPr>
          <w:rFonts w:ascii="Arial" w:hAnsi="Arial" w:cs="Arial"/>
          <w:b/>
        </w:rPr>
      </w:pPr>
      <w:r>
        <w:rPr>
          <w:rFonts w:ascii="Arial" w:hAnsi="Arial" w:cs="Arial"/>
          <w:b/>
        </w:rPr>
        <w:t>Documentation Required:</w:t>
      </w:r>
    </w:p>
    <w:p w14:paraId="515C298C" w14:textId="77777777" w:rsidR="004F5213" w:rsidRDefault="004F5213" w:rsidP="004F5213">
      <w:pPr>
        <w:pStyle w:val="ListParagraph"/>
        <w:widowControl/>
        <w:numPr>
          <w:ilvl w:val="0"/>
          <w:numId w:val="29"/>
        </w:numPr>
        <w:spacing w:after="160" w:line="256" w:lineRule="auto"/>
        <w:contextualSpacing/>
        <w:rPr>
          <w:rFonts w:ascii="Arial" w:hAnsi="Arial" w:cs="Arial"/>
        </w:rPr>
      </w:pPr>
      <w:r>
        <w:rPr>
          <w:rFonts w:ascii="Arial" w:hAnsi="Arial" w:cs="Arial"/>
        </w:rPr>
        <w:t>Employer Training Verification Checklist Form evidencing how the Body of Knowledge Domain learning has been met to include any online course completion certifications if online training was included</w:t>
      </w:r>
    </w:p>
    <w:p w14:paraId="57B2BEE8" w14:textId="77777777" w:rsidR="004F5213" w:rsidRDefault="004F5213" w:rsidP="004F5213">
      <w:pPr>
        <w:pStyle w:val="ListParagraph"/>
        <w:widowControl/>
        <w:numPr>
          <w:ilvl w:val="0"/>
          <w:numId w:val="29"/>
        </w:numPr>
        <w:spacing w:after="160" w:line="256" w:lineRule="auto"/>
        <w:contextualSpacing/>
        <w:rPr>
          <w:rFonts w:ascii="Arial" w:hAnsi="Arial" w:cs="Arial"/>
        </w:rPr>
      </w:pPr>
      <w:r>
        <w:rPr>
          <w:rFonts w:ascii="Arial" w:hAnsi="Arial" w:cs="Arial"/>
        </w:rPr>
        <w:t>Employer Letter of Verification of the 30 hours of mentoring/job shadowing</w:t>
      </w:r>
    </w:p>
    <w:p w14:paraId="7F52A0BF" w14:textId="77777777" w:rsidR="004F5213" w:rsidRDefault="004F5213" w:rsidP="004F5213">
      <w:pPr>
        <w:pStyle w:val="ListParagraph"/>
        <w:widowControl/>
        <w:numPr>
          <w:ilvl w:val="0"/>
          <w:numId w:val="29"/>
        </w:numPr>
        <w:spacing w:after="160" w:line="256" w:lineRule="auto"/>
        <w:contextualSpacing/>
        <w:rPr>
          <w:rFonts w:ascii="Arial" w:hAnsi="Arial" w:cs="Arial"/>
        </w:rPr>
      </w:pPr>
      <w:r>
        <w:rPr>
          <w:rFonts w:ascii="Arial" w:hAnsi="Arial" w:cs="Arial"/>
        </w:rPr>
        <w:t>Practical Work Experience Evaluation Form</w:t>
      </w:r>
    </w:p>
    <w:p w14:paraId="1FEDB0C1" w14:textId="77777777" w:rsidR="004F5213" w:rsidRDefault="004F5213" w:rsidP="004F5213">
      <w:pPr>
        <w:pStyle w:val="ListParagraph"/>
        <w:widowControl/>
        <w:numPr>
          <w:ilvl w:val="0"/>
          <w:numId w:val="29"/>
        </w:numPr>
        <w:spacing w:after="160" w:line="256" w:lineRule="auto"/>
        <w:contextualSpacing/>
        <w:rPr>
          <w:rFonts w:ascii="Arial" w:hAnsi="Arial" w:cs="Arial"/>
        </w:rPr>
      </w:pPr>
      <w:r>
        <w:rPr>
          <w:rFonts w:ascii="Arial" w:hAnsi="Arial" w:cs="Arial"/>
        </w:rPr>
        <w:t>Strong Letter of Recommendation from employment supervisor</w:t>
      </w:r>
    </w:p>
    <w:p w14:paraId="7CA2AF35" w14:textId="77777777" w:rsidR="004F5213" w:rsidRPr="00815A1D" w:rsidRDefault="004F5213" w:rsidP="004F5213">
      <w:pPr>
        <w:pStyle w:val="ListParagraph"/>
        <w:widowControl/>
        <w:numPr>
          <w:ilvl w:val="0"/>
          <w:numId w:val="29"/>
        </w:numPr>
        <w:spacing w:after="160" w:line="256" w:lineRule="auto"/>
        <w:contextualSpacing/>
        <w:rPr>
          <w:rFonts w:ascii="Arial" w:hAnsi="Arial" w:cs="Arial"/>
        </w:rPr>
      </w:pPr>
      <w:r>
        <w:rPr>
          <w:rFonts w:ascii="Arial" w:hAnsi="Arial" w:cs="Arial"/>
        </w:rPr>
        <w:t>Signed Code of Ethics form</w:t>
      </w:r>
    </w:p>
    <w:p w14:paraId="1235534C" w14:textId="69342567" w:rsidR="004F5213" w:rsidRPr="00C47BA4" w:rsidRDefault="004F5213" w:rsidP="7D77838A">
      <w:pPr>
        <w:rPr>
          <w:rFonts w:ascii="Arial" w:hAnsi="Arial" w:cs="Arial"/>
        </w:rPr>
      </w:pPr>
    </w:p>
    <w:p w14:paraId="394CAA71" w14:textId="77777777" w:rsidR="00927F99" w:rsidRDefault="00927F99" w:rsidP="004F5213">
      <w:pPr>
        <w:rPr>
          <w:rFonts w:ascii="Arial" w:hAnsi="Arial" w:cs="Arial"/>
          <w:b/>
          <w:sz w:val="24"/>
          <w:szCs w:val="24"/>
          <w:u w:val="single"/>
        </w:rPr>
      </w:pPr>
    </w:p>
    <w:p w14:paraId="4A170485" w14:textId="77777777" w:rsidR="00927F99" w:rsidRDefault="00927F99" w:rsidP="004F5213">
      <w:pPr>
        <w:rPr>
          <w:rFonts w:ascii="Arial" w:hAnsi="Arial" w:cs="Arial"/>
          <w:b/>
          <w:sz w:val="24"/>
          <w:szCs w:val="24"/>
          <w:u w:val="single"/>
        </w:rPr>
      </w:pPr>
    </w:p>
    <w:p w14:paraId="22C9371E" w14:textId="4D3374DC" w:rsidR="004F5213" w:rsidRDefault="004F5213" w:rsidP="004F5213">
      <w:pPr>
        <w:rPr>
          <w:rFonts w:ascii="Arial" w:hAnsi="Arial" w:cs="Arial"/>
          <w:b/>
          <w:sz w:val="24"/>
          <w:szCs w:val="24"/>
          <w:u w:val="single"/>
        </w:rPr>
      </w:pPr>
      <w:r w:rsidRPr="00BD59B3">
        <w:rPr>
          <w:rFonts w:ascii="Arial" w:hAnsi="Arial" w:cs="Arial"/>
          <w:b/>
          <w:sz w:val="24"/>
          <w:szCs w:val="24"/>
          <w:u w:val="single"/>
        </w:rPr>
        <w:t xml:space="preserve">Category </w:t>
      </w:r>
      <w:r>
        <w:rPr>
          <w:rFonts w:ascii="Arial" w:hAnsi="Arial" w:cs="Arial"/>
          <w:b/>
          <w:sz w:val="24"/>
          <w:szCs w:val="24"/>
          <w:u w:val="single"/>
        </w:rPr>
        <w:t>4</w:t>
      </w:r>
    </w:p>
    <w:p w14:paraId="1C544FB2" w14:textId="77777777" w:rsidR="004F5213" w:rsidRDefault="004F5213" w:rsidP="004F5213">
      <w:pPr>
        <w:rPr>
          <w:rFonts w:ascii="Arial" w:hAnsi="Arial" w:cs="Arial"/>
          <w:b/>
        </w:rPr>
      </w:pPr>
      <w:r>
        <w:rPr>
          <w:rFonts w:ascii="Arial" w:hAnsi="Arial" w:cs="Arial"/>
          <w:b/>
        </w:rPr>
        <w:t xml:space="preserve">Education:  </w:t>
      </w:r>
    </w:p>
    <w:p w14:paraId="69821250" w14:textId="77777777" w:rsidR="004F5213" w:rsidRPr="003C5B84" w:rsidRDefault="004F5213" w:rsidP="004F5213">
      <w:pPr>
        <w:rPr>
          <w:rFonts w:ascii="Arial" w:hAnsi="Arial" w:cs="Arial"/>
        </w:rPr>
      </w:pPr>
      <w:r>
        <w:rPr>
          <w:rFonts w:ascii="Arial" w:hAnsi="Arial" w:cs="Arial"/>
        </w:rPr>
        <w:t>High School Diploma</w:t>
      </w:r>
    </w:p>
    <w:p w14:paraId="3E057F2C" w14:textId="77777777" w:rsidR="004F5213" w:rsidRDefault="004F5213" w:rsidP="004F5213">
      <w:pPr>
        <w:rPr>
          <w:rFonts w:ascii="Arial" w:hAnsi="Arial" w:cs="Arial"/>
          <w:b/>
        </w:rPr>
      </w:pPr>
      <w:r w:rsidRPr="00C47BA4">
        <w:rPr>
          <w:rFonts w:ascii="Arial" w:hAnsi="Arial" w:cs="Arial"/>
          <w:b/>
        </w:rPr>
        <w:t>Training</w:t>
      </w:r>
      <w:r>
        <w:rPr>
          <w:rFonts w:ascii="Arial" w:hAnsi="Arial" w:cs="Arial"/>
          <w:b/>
        </w:rPr>
        <w:t>:</w:t>
      </w:r>
    </w:p>
    <w:p w14:paraId="73EC9B57" w14:textId="37CFFAEB" w:rsidR="004F5213" w:rsidRDefault="004F5213" w:rsidP="004F5213">
      <w:pPr>
        <w:rPr>
          <w:rFonts w:ascii="Arial" w:hAnsi="Arial" w:cs="Arial"/>
        </w:rPr>
      </w:pPr>
      <w:r>
        <w:rPr>
          <w:rFonts w:ascii="Arial" w:hAnsi="Arial" w:cs="Arial"/>
        </w:rPr>
        <w:t xml:space="preserve">Agency/organization training or online training specific to the field of </w:t>
      </w:r>
      <w:r w:rsidR="00187DCF">
        <w:rPr>
          <w:rFonts w:ascii="Arial" w:hAnsi="Arial" w:cs="Arial"/>
        </w:rPr>
        <w:t>Deafblind</w:t>
      </w:r>
      <w:r>
        <w:rPr>
          <w:rFonts w:ascii="Arial" w:hAnsi="Arial" w:cs="Arial"/>
        </w:rPr>
        <w:t>ness, sensory loss and intervenor services including a minimum of 30 hours of theory-based learning.</w:t>
      </w:r>
    </w:p>
    <w:p w14:paraId="57104912" w14:textId="77777777" w:rsidR="004F5213" w:rsidRDefault="004F5213" w:rsidP="004F5213">
      <w:pPr>
        <w:rPr>
          <w:rFonts w:ascii="Arial" w:hAnsi="Arial" w:cs="Arial"/>
        </w:rPr>
      </w:pPr>
      <w:r>
        <w:rPr>
          <w:rFonts w:ascii="Arial" w:hAnsi="Arial" w:cs="Arial"/>
        </w:rPr>
        <w:t>Plus</w:t>
      </w:r>
    </w:p>
    <w:p w14:paraId="26D02A1B" w14:textId="77777777" w:rsidR="004F5213" w:rsidRDefault="7D77838A" w:rsidP="004F5213">
      <w:pPr>
        <w:rPr>
          <w:rFonts w:ascii="Arial" w:hAnsi="Arial" w:cs="Arial"/>
        </w:rPr>
      </w:pPr>
      <w:r w:rsidRPr="7D77838A">
        <w:rPr>
          <w:rFonts w:ascii="Arial" w:hAnsi="Arial" w:cs="Arial"/>
        </w:rPr>
        <w:t>Mentoring and/or job shadowing for a minimum of 30 hours with a CDBIS certified professional.</w:t>
      </w:r>
    </w:p>
    <w:p w14:paraId="773B271E" w14:textId="551B5316" w:rsidR="7D77838A" w:rsidRDefault="7D77838A" w:rsidP="7D77838A">
      <w:pPr>
        <w:rPr>
          <w:rFonts w:ascii="Arial" w:hAnsi="Arial" w:cs="Arial"/>
          <w:b/>
          <w:bCs/>
        </w:rPr>
      </w:pPr>
    </w:p>
    <w:p w14:paraId="1AEC1D3C" w14:textId="77777777" w:rsidR="004F5213" w:rsidRDefault="004F5213" w:rsidP="004F5213">
      <w:pPr>
        <w:rPr>
          <w:rFonts w:ascii="Arial" w:hAnsi="Arial" w:cs="Arial"/>
          <w:b/>
        </w:rPr>
      </w:pPr>
      <w:r>
        <w:rPr>
          <w:rFonts w:ascii="Arial" w:hAnsi="Arial" w:cs="Arial"/>
          <w:b/>
        </w:rPr>
        <w:t>Work Experience:</w:t>
      </w:r>
    </w:p>
    <w:p w14:paraId="6F2A4EF3" w14:textId="4A4C5DA8" w:rsidR="004F5213" w:rsidRDefault="004F5213" w:rsidP="004F5213">
      <w:pPr>
        <w:rPr>
          <w:rFonts w:ascii="Arial" w:hAnsi="Arial" w:cs="Arial"/>
        </w:rPr>
      </w:pPr>
      <w:r>
        <w:rPr>
          <w:rFonts w:ascii="Arial" w:hAnsi="Arial" w:cs="Arial"/>
        </w:rPr>
        <w:t xml:space="preserve">2500 hours of practical work experience in </w:t>
      </w:r>
      <w:r w:rsidR="00927F99">
        <w:rPr>
          <w:rFonts w:ascii="Arial" w:hAnsi="Arial" w:cs="Arial"/>
        </w:rPr>
        <w:t>intervenor services for individuals who are Deafblind</w:t>
      </w:r>
      <w:r>
        <w:rPr>
          <w:rFonts w:ascii="Arial" w:hAnsi="Arial" w:cs="Arial"/>
        </w:rPr>
        <w:t xml:space="preserve"> in the most recent 5 years which can include supervisory experience, field placements and mentoring/coaching of </w:t>
      </w:r>
      <w:r w:rsidR="00927F99">
        <w:rPr>
          <w:rFonts w:ascii="Arial" w:hAnsi="Arial" w:cs="Arial"/>
        </w:rPr>
        <w:t>i</w:t>
      </w:r>
      <w:r>
        <w:rPr>
          <w:rFonts w:ascii="Arial" w:hAnsi="Arial" w:cs="Arial"/>
        </w:rPr>
        <w:t xml:space="preserve">ntervenors.  </w:t>
      </w:r>
    </w:p>
    <w:p w14:paraId="4523BD68" w14:textId="77777777" w:rsidR="004F5213" w:rsidRDefault="004F5213" w:rsidP="004F5213">
      <w:pPr>
        <w:ind w:left="720"/>
        <w:rPr>
          <w:rFonts w:ascii="Arial" w:hAnsi="Arial" w:cs="Arial"/>
        </w:rPr>
      </w:pPr>
      <w:r w:rsidRPr="00C46CCF">
        <w:rPr>
          <w:rFonts w:ascii="Arial" w:hAnsi="Arial" w:cs="Arial"/>
          <w:b/>
        </w:rPr>
        <w:t>Note:</w:t>
      </w:r>
      <w:r>
        <w:rPr>
          <w:rFonts w:ascii="Arial" w:hAnsi="Arial" w:cs="Arial"/>
        </w:rPr>
        <w:t xml:space="preserve"> that the 30 hours of mentoring and/or job shadowing as required in the training component above does </w:t>
      </w:r>
      <w:r w:rsidRPr="00C46CCF">
        <w:rPr>
          <w:rFonts w:ascii="Arial" w:hAnsi="Arial" w:cs="Arial"/>
          <w:b/>
          <w:u w:val="single"/>
        </w:rPr>
        <w:t>not</w:t>
      </w:r>
      <w:r w:rsidRPr="00C46CCF">
        <w:rPr>
          <w:rFonts w:ascii="Arial" w:hAnsi="Arial" w:cs="Arial"/>
          <w:u w:val="single"/>
        </w:rPr>
        <w:t xml:space="preserve"> </w:t>
      </w:r>
      <w:r>
        <w:rPr>
          <w:rFonts w:ascii="Arial" w:hAnsi="Arial" w:cs="Arial"/>
        </w:rPr>
        <w:t>count toward the 2500 hours.</w:t>
      </w:r>
    </w:p>
    <w:p w14:paraId="072625D0" w14:textId="77777777" w:rsidR="004F5213" w:rsidRDefault="004F5213" w:rsidP="004F5213">
      <w:pPr>
        <w:rPr>
          <w:rFonts w:ascii="Arial" w:hAnsi="Arial" w:cs="Arial"/>
          <w:b/>
        </w:rPr>
      </w:pPr>
      <w:r>
        <w:rPr>
          <w:rFonts w:ascii="Arial" w:hAnsi="Arial" w:cs="Arial"/>
          <w:b/>
        </w:rPr>
        <w:t>Documentation Required:</w:t>
      </w:r>
    </w:p>
    <w:p w14:paraId="5D8546AC" w14:textId="77777777" w:rsidR="004F5213" w:rsidRDefault="004F5213" w:rsidP="00C434DF">
      <w:pPr>
        <w:pStyle w:val="ListParagraph"/>
        <w:widowControl/>
        <w:numPr>
          <w:ilvl w:val="0"/>
          <w:numId w:val="30"/>
        </w:numPr>
        <w:spacing w:after="160" w:line="256" w:lineRule="auto"/>
        <w:contextualSpacing/>
        <w:rPr>
          <w:rFonts w:ascii="Arial" w:hAnsi="Arial" w:cs="Arial"/>
        </w:rPr>
      </w:pPr>
      <w:r>
        <w:rPr>
          <w:rFonts w:ascii="Arial" w:hAnsi="Arial" w:cs="Arial"/>
        </w:rPr>
        <w:t>Employer Training Verification Checklist Form evidencing how the Body of Knowledge Domain learning has been met to include any online course completion certifications if online training was included</w:t>
      </w:r>
    </w:p>
    <w:p w14:paraId="5CF51178" w14:textId="77777777" w:rsidR="004F5213" w:rsidRDefault="004F5213" w:rsidP="00C434DF">
      <w:pPr>
        <w:pStyle w:val="ListParagraph"/>
        <w:widowControl/>
        <w:numPr>
          <w:ilvl w:val="0"/>
          <w:numId w:val="30"/>
        </w:numPr>
        <w:spacing w:after="160" w:line="256" w:lineRule="auto"/>
        <w:contextualSpacing/>
        <w:rPr>
          <w:rFonts w:ascii="Arial" w:hAnsi="Arial" w:cs="Arial"/>
        </w:rPr>
      </w:pPr>
      <w:r>
        <w:rPr>
          <w:rFonts w:ascii="Arial" w:hAnsi="Arial" w:cs="Arial"/>
        </w:rPr>
        <w:t>Employer Letter of Verification of the 30 hours of mentoring/job shadowing</w:t>
      </w:r>
    </w:p>
    <w:p w14:paraId="40AC1265" w14:textId="77777777" w:rsidR="004F5213" w:rsidRDefault="004F5213" w:rsidP="00C434DF">
      <w:pPr>
        <w:pStyle w:val="ListParagraph"/>
        <w:widowControl/>
        <w:numPr>
          <w:ilvl w:val="0"/>
          <w:numId w:val="30"/>
        </w:numPr>
        <w:spacing w:after="160" w:line="256" w:lineRule="auto"/>
        <w:contextualSpacing/>
        <w:rPr>
          <w:rFonts w:ascii="Arial" w:hAnsi="Arial" w:cs="Arial"/>
        </w:rPr>
      </w:pPr>
      <w:r>
        <w:rPr>
          <w:rFonts w:ascii="Arial" w:hAnsi="Arial" w:cs="Arial"/>
        </w:rPr>
        <w:t>Practical Work Experience Evaluation Form</w:t>
      </w:r>
    </w:p>
    <w:p w14:paraId="244A7274" w14:textId="77777777" w:rsidR="004F5213" w:rsidRDefault="004F5213" w:rsidP="00C434DF">
      <w:pPr>
        <w:pStyle w:val="ListParagraph"/>
        <w:widowControl/>
        <w:numPr>
          <w:ilvl w:val="0"/>
          <w:numId w:val="30"/>
        </w:numPr>
        <w:spacing w:after="160" w:line="256" w:lineRule="auto"/>
        <w:contextualSpacing/>
        <w:rPr>
          <w:rFonts w:ascii="Arial" w:hAnsi="Arial" w:cs="Arial"/>
        </w:rPr>
      </w:pPr>
      <w:r>
        <w:rPr>
          <w:rFonts w:ascii="Arial" w:hAnsi="Arial" w:cs="Arial"/>
        </w:rPr>
        <w:t>Strong Letter of Recommendation from employment supervisor</w:t>
      </w:r>
    </w:p>
    <w:p w14:paraId="571583BD" w14:textId="77777777" w:rsidR="004F5213" w:rsidRDefault="004F5213" w:rsidP="00C434DF">
      <w:pPr>
        <w:pStyle w:val="ListParagraph"/>
        <w:widowControl/>
        <w:numPr>
          <w:ilvl w:val="0"/>
          <w:numId w:val="30"/>
        </w:numPr>
        <w:spacing w:after="160" w:line="256" w:lineRule="auto"/>
        <w:contextualSpacing/>
        <w:rPr>
          <w:rFonts w:ascii="Arial" w:hAnsi="Arial" w:cs="Arial"/>
        </w:rPr>
      </w:pPr>
      <w:r>
        <w:rPr>
          <w:rFonts w:ascii="Arial" w:hAnsi="Arial" w:cs="Arial"/>
        </w:rPr>
        <w:t>Signed Code of Ethics form</w:t>
      </w:r>
    </w:p>
    <w:p w14:paraId="6F6BBAF4" w14:textId="77777777" w:rsidR="004F5213" w:rsidRDefault="004F5213" w:rsidP="004F5213">
      <w:pPr>
        <w:rPr>
          <w:rFonts w:ascii="Arial" w:hAnsi="Arial" w:cs="Arial"/>
        </w:rPr>
      </w:pPr>
    </w:p>
    <w:p w14:paraId="68DE3922" w14:textId="2243481D" w:rsidR="0003293A" w:rsidRDefault="124E4723" w:rsidP="124E4723">
      <w:pPr>
        <w:spacing w:after="0" w:line="240" w:lineRule="auto"/>
        <w:rPr>
          <w:rFonts w:eastAsia="Times New Roman"/>
          <w:b/>
          <w:bCs/>
          <w:sz w:val="32"/>
          <w:szCs w:val="32"/>
          <w:u w:val="single"/>
        </w:rPr>
      </w:pPr>
      <w:r w:rsidRPr="124E4723">
        <w:rPr>
          <w:rFonts w:eastAsia="Times New Roman"/>
          <w:b/>
          <w:bCs/>
          <w:sz w:val="32"/>
          <w:szCs w:val="32"/>
          <w:u w:val="single"/>
        </w:rPr>
        <w:t>Recertification</w:t>
      </w:r>
    </w:p>
    <w:p w14:paraId="05D3495D" w14:textId="57B76CBB" w:rsidR="124E4723" w:rsidRDefault="124E4723" w:rsidP="124E4723">
      <w:pPr>
        <w:spacing w:after="0" w:line="240" w:lineRule="auto"/>
        <w:rPr>
          <w:rFonts w:eastAsia="Times New Roman"/>
          <w:b/>
          <w:bCs/>
          <w:sz w:val="32"/>
          <w:szCs w:val="32"/>
          <w:u w:val="single"/>
        </w:rPr>
      </w:pPr>
    </w:p>
    <w:p w14:paraId="5EA1A4A6" w14:textId="14E324AD" w:rsidR="124E4723" w:rsidRDefault="124E4723" w:rsidP="124E4723">
      <w:pPr>
        <w:rPr>
          <w:rFonts w:ascii="Arial" w:eastAsia="Arial" w:hAnsi="Arial" w:cs="Arial"/>
          <w:color w:val="333333"/>
          <w:lang w:val="en"/>
        </w:rPr>
      </w:pPr>
      <w:r w:rsidRPr="124E4723">
        <w:rPr>
          <w:rFonts w:ascii="Arial" w:eastAsia="Arial" w:hAnsi="Arial" w:cs="Arial"/>
          <w:b/>
          <w:bCs/>
          <w:color w:val="333333"/>
          <w:lang w:val="en"/>
        </w:rPr>
        <w:t>CDBIS Applicants</w:t>
      </w:r>
      <w:r w:rsidRPr="124E4723">
        <w:rPr>
          <w:rFonts w:ascii="Arial" w:eastAsia="Arial" w:hAnsi="Arial" w:cs="Arial"/>
          <w:color w:val="333333"/>
          <w:lang w:val="en"/>
        </w:rPr>
        <w:t xml:space="preserve"> for Recertification must accrue </w:t>
      </w:r>
      <w:r w:rsidRPr="124E4723">
        <w:rPr>
          <w:rFonts w:ascii="Arial" w:eastAsia="Arial" w:hAnsi="Arial" w:cs="Arial"/>
          <w:b/>
          <w:bCs/>
          <w:color w:val="333333"/>
          <w:lang w:val="en"/>
        </w:rPr>
        <w:t>80 points</w:t>
      </w:r>
      <w:r w:rsidRPr="124E4723">
        <w:rPr>
          <w:rFonts w:ascii="Arial" w:eastAsia="Arial" w:hAnsi="Arial" w:cs="Arial"/>
          <w:color w:val="333333"/>
          <w:lang w:val="en"/>
        </w:rPr>
        <w:t xml:space="preserve"> to recertify </w:t>
      </w:r>
      <w:r w:rsidRPr="124E4723">
        <w:rPr>
          <w:rFonts w:ascii="Arial" w:eastAsia="Arial" w:hAnsi="Arial" w:cs="Arial"/>
          <w:b/>
          <w:bCs/>
          <w:color w:val="333333"/>
          <w:lang w:val="en"/>
        </w:rPr>
        <w:t>every 4 years</w:t>
      </w:r>
      <w:r w:rsidRPr="124E4723">
        <w:rPr>
          <w:rFonts w:ascii="Arial" w:eastAsia="Arial" w:hAnsi="Arial" w:cs="Arial"/>
          <w:color w:val="333333"/>
          <w:lang w:val="en"/>
        </w:rPr>
        <w:t xml:space="preserve">, review categories below.  Verification of completion is required for accomplishments listed below for all categories.  Download the CDBIS Recertification Points Form for the verification requirements and process for all categories. </w:t>
      </w:r>
    </w:p>
    <w:p w14:paraId="613CDD0A" w14:textId="72750E2C" w:rsidR="124E4723" w:rsidRDefault="124E4723" w:rsidP="124E4723">
      <w:pPr>
        <w:rPr>
          <w:rFonts w:ascii="Arial" w:eastAsia="Arial" w:hAnsi="Arial" w:cs="Arial"/>
          <w:b/>
          <w:bCs/>
          <w:color w:val="600E17"/>
          <w:lang w:val="en"/>
        </w:rPr>
      </w:pPr>
      <w:r w:rsidRPr="124E4723">
        <w:rPr>
          <w:rFonts w:ascii="Arial" w:eastAsia="Arial" w:hAnsi="Arial" w:cs="Arial"/>
          <w:b/>
          <w:bCs/>
          <w:color w:val="600E17"/>
          <w:lang w:val="en"/>
        </w:rPr>
        <w:t xml:space="preserve">Category One: Continuing Education - 20 POINTS MINIMUM </w:t>
      </w:r>
    </w:p>
    <w:p w14:paraId="76C09CD2" w14:textId="616BAC3F" w:rsidR="124E4723" w:rsidRDefault="124E4723" w:rsidP="124E4723">
      <w:pPr>
        <w:rPr>
          <w:rFonts w:ascii="Arial" w:eastAsia="Arial" w:hAnsi="Arial" w:cs="Arial"/>
          <w:b/>
          <w:bCs/>
          <w:color w:val="333333"/>
          <w:lang w:val="en"/>
        </w:rPr>
      </w:pPr>
      <w:r w:rsidRPr="124E4723">
        <w:rPr>
          <w:rFonts w:ascii="Arial" w:eastAsia="Arial" w:hAnsi="Arial" w:cs="Arial"/>
          <w:b/>
          <w:bCs/>
          <w:color w:val="333333"/>
          <w:lang w:val="en"/>
        </w:rPr>
        <w:t>20 points mandatory.  The content must be related to the CDBIS Body of knowledge.</w:t>
      </w:r>
    </w:p>
    <w:tbl>
      <w:tblPr>
        <w:tblW w:w="0" w:type="auto"/>
        <w:tblLayout w:type="fixed"/>
        <w:tblLook w:val="04A0" w:firstRow="1" w:lastRow="0" w:firstColumn="1" w:lastColumn="0" w:noHBand="0" w:noVBand="1"/>
      </w:tblPr>
      <w:tblGrid>
        <w:gridCol w:w="2700"/>
        <w:gridCol w:w="2700"/>
        <w:gridCol w:w="2700"/>
        <w:gridCol w:w="2700"/>
      </w:tblGrid>
      <w:tr w:rsidR="124E4723" w14:paraId="7AAA8649" w14:textId="77777777" w:rsidTr="124E4723">
        <w:tc>
          <w:tcPr>
            <w:tcW w:w="2700" w:type="dxa"/>
          </w:tcPr>
          <w:p w14:paraId="5594E646" w14:textId="7B71E092" w:rsidR="124E4723" w:rsidRDefault="124E4723" w:rsidP="124E4723">
            <w:pPr>
              <w:jc w:val="center"/>
              <w:rPr>
                <w:rFonts w:ascii="Arial" w:eastAsia="Arial" w:hAnsi="Arial" w:cs="Arial"/>
                <w:b/>
                <w:bCs/>
                <w:color w:val="333333"/>
              </w:rPr>
            </w:pPr>
            <w:r w:rsidRPr="124E4723">
              <w:rPr>
                <w:rFonts w:ascii="Arial" w:eastAsia="Arial" w:hAnsi="Arial" w:cs="Arial"/>
                <w:b/>
                <w:bCs/>
                <w:color w:val="333333"/>
              </w:rPr>
              <w:t>Description</w:t>
            </w:r>
          </w:p>
        </w:tc>
        <w:tc>
          <w:tcPr>
            <w:tcW w:w="2700" w:type="dxa"/>
          </w:tcPr>
          <w:p w14:paraId="1E434C6F" w14:textId="15FA7943" w:rsidR="124E4723" w:rsidRDefault="124E4723" w:rsidP="124E4723">
            <w:pPr>
              <w:jc w:val="center"/>
              <w:rPr>
                <w:rFonts w:ascii="Arial" w:eastAsia="Arial" w:hAnsi="Arial" w:cs="Arial"/>
                <w:b/>
                <w:bCs/>
                <w:color w:val="333333"/>
              </w:rPr>
            </w:pPr>
            <w:r w:rsidRPr="124E4723">
              <w:rPr>
                <w:rFonts w:ascii="Arial" w:eastAsia="Arial" w:hAnsi="Arial" w:cs="Arial"/>
                <w:b/>
                <w:bCs/>
                <w:color w:val="333333"/>
              </w:rPr>
              <w:t xml:space="preserve"> </w:t>
            </w:r>
          </w:p>
        </w:tc>
        <w:tc>
          <w:tcPr>
            <w:tcW w:w="2700" w:type="dxa"/>
          </w:tcPr>
          <w:p w14:paraId="5385C16D" w14:textId="4779BC2D" w:rsidR="124E4723" w:rsidRDefault="124E4723" w:rsidP="124E4723">
            <w:pPr>
              <w:jc w:val="center"/>
              <w:rPr>
                <w:rFonts w:ascii="Arial" w:eastAsia="Arial" w:hAnsi="Arial" w:cs="Arial"/>
                <w:b/>
                <w:bCs/>
                <w:color w:val="333333"/>
              </w:rPr>
            </w:pPr>
            <w:r w:rsidRPr="124E4723">
              <w:rPr>
                <w:rFonts w:ascii="Arial" w:eastAsia="Arial" w:hAnsi="Arial" w:cs="Arial"/>
                <w:b/>
                <w:bCs/>
                <w:color w:val="333333"/>
              </w:rPr>
              <w:t>Time</w:t>
            </w:r>
          </w:p>
        </w:tc>
        <w:tc>
          <w:tcPr>
            <w:tcW w:w="2700" w:type="dxa"/>
          </w:tcPr>
          <w:p w14:paraId="6FE2EC95" w14:textId="62CE8CBD" w:rsidR="124E4723" w:rsidRDefault="124E4723" w:rsidP="124E4723">
            <w:pPr>
              <w:jc w:val="center"/>
              <w:rPr>
                <w:rFonts w:ascii="Arial" w:eastAsia="Arial" w:hAnsi="Arial" w:cs="Arial"/>
                <w:b/>
                <w:bCs/>
                <w:color w:val="333333"/>
              </w:rPr>
            </w:pPr>
            <w:r w:rsidRPr="124E4723">
              <w:rPr>
                <w:rFonts w:ascii="Arial" w:eastAsia="Arial" w:hAnsi="Arial" w:cs="Arial"/>
                <w:b/>
                <w:bCs/>
                <w:color w:val="333333"/>
              </w:rPr>
              <w:t>Value</w:t>
            </w:r>
          </w:p>
        </w:tc>
      </w:tr>
      <w:tr w:rsidR="124E4723" w14:paraId="667399FB" w14:textId="77777777" w:rsidTr="124E4723">
        <w:tc>
          <w:tcPr>
            <w:tcW w:w="2700" w:type="dxa"/>
          </w:tcPr>
          <w:p w14:paraId="4E822DA2" w14:textId="7A2E372B" w:rsidR="124E4723" w:rsidRDefault="124E4723" w:rsidP="124E4723">
            <w:pPr>
              <w:rPr>
                <w:rFonts w:ascii="Arial" w:eastAsia="Arial" w:hAnsi="Arial" w:cs="Arial"/>
              </w:rPr>
            </w:pPr>
            <w:r w:rsidRPr="124E4723">
              <w:rPr>
                <w:rFonts w:ascii="Arial" w:eastAsia="Arial" w:hAnsi="Arial" w:cs="Arial"/>
              </w:rPr>
              <w:t xml:space="preserve">Workshops, Seminars, Conferences, Webinars, Training </w:t>
            </w:r>
            <w:proofErr w:type="gramStart"/>
            <w:r w:rsidRPr="124E4723">
              <w:rPr>
                <w:rFonts w:ascii="Arial" w:eastAsia="Arial" w:hAnsi="Arial" w:cs="Arial"/>
              </w:rPr>
              <w:t>( in</w:t>
            </w:r>
            <w:proofErr w:type="gramEnd"/>
            <w:r w:rsidRPr="124E4723">
              <w:rPr>
                <w:rFonts w:ascii="Arial" w:eastAsia="Arial" w:hAnsi="Arial" w:cs="Arial"/>
              </w:rPr>
              <w:t xml:space="preserve"> person/on-line)</w:t>
            </w:r>
          </w:p>
        </w:tc>
        <w:tc>
          <w:tcPr>
            <w:tcW w:w="2700" w:type="dxa"/>
          </w:tcPr>
          <w:p w14:paraId="61EBD0DA" w14:textId="496F1174" w:rsidR="124E4723" w:rsidRDefault="124E4723" w:rsidP="124E4723">
            <w:pPr>
              <w:jc w:val="center"/>
              <w:rPr>
                <w:rFonts w:ascii="Arial" w:eastAsia="Arial" w:hAnsi="Arial" w:cs="Arial"/>
              </w:rPr>
            </w:pPr>
            <w:r w:rsidRPr="124E4723">
              <w:rPr>
                <w:rFonts w:ascii="Arial" w:eastAsia="Arial" w:hAnsi="Arial" w:cs="Arial"/>
              </w:rPr>
              <w:t xml:space="preserve"> </w:t>
            </w:r>
          </w:p>
        </w:tc>
        <w:tc>
          <w:tcPr>
            <w:tcW w:w="2700" w:type="dxa"/>
          </w:tcPr>
          <w:p w14:paraId="1035BF5C" w14:textId="37E4BF02" w:rsidR="124E4723" w:rsidRDefault="124E4723" w:rsidP="124E4723">
            <w:pPr>
              <w:jc w:val="center"/>
              <w:rPr>
                <w:rFonts w:ascii="Arial" w:eastAsia="Arial" w:hAnsi="Arial" w:cs="Arial"/>
                <w:color w:val="333333"/>
              </w:rPr>
            </w:pPr>
            <w:r w:rsidRPr="124E4723">
              <w:rPr>
                <w:rFonts w:ascii="Arial" w:eastAsia="Arial" w:hAnsi="Arial" w:cs="Arial"/>
                <w:color w:val="333333"/>
              </w:rPr>
              <w:t>1 hour</w:t>
            </w:r>
          </w:p>
        </w:tc>
        <w:tc>
          <w:tcPr>
            <w:tcW w:w="2700" w:type="dxa"/>
          </w:tcPr>
          <w:p w14:paraId="03C79335" w14:textId="07A0CEE0" w:rsidR="124E4723" w:rsidRDefault="124E4723" w:rsidP="124E4723">
            <w:pPr>
              <w:jc w:val="center"/>
              <w:rPr>
                <w:rFonts w:ascii="Arial" w:eastAsia="Arial" w:hAnsi="Arial" w:cs="Arial"/>
              </w:rPr>
            </w:pPr>
            <w:r w:rsidRPr="124E4723">
              <w:rPr>
                <w:rFonts w:ascii="Arial" w:eastAsia="Arial" w:hAnsi="Arial" w:cs="Arial"/>
              </w:rPr>
              <w:t>1 point</w:t>
            </w:r>
          </w:p>
        </w:tc>
      </w:tr>
      <w:tr w:rsidR="124E4723" w14:paraId="02AF843D" w14:textId="77777777" w:rsidTr="124E4723">
        <w:tc>
          <w:tcPr>
            <w:tcW w:w="2700" w:type="dxa"/>
          </w:tcPr>
          <w:p w14:paraId="2A57A319" w14:textId="5C8CE97D" w:rsidR="124E4723" w:rsidRDefault="124E4723" w:rsidP="124E4723">
            <w:pPr>
              <w:rPr>
                <w:rFonts w:ascii="Arial" w:eastAsia="Arial" w:hAnsi="Arial" w:cs="Arial"/>
                <w:color w:val="333333"/>
              </w:rPr>
            </w:pPr>
          </w:p>
          <w:p w14:paraId="5B561EBB" w14:textId="2487BE4E" w:rsidR="124E4723" w:rsidRDefault="124E4723" w:rsidP="124E4723">
            <w:pPr>
              <w:rPr>
                <w:rFonts w:ascii="Arial" w:eastAsia="Arial" w:hAnsi="Arial" w:cs="Arial"/>
                <w:color w:val="333333"/>
              </w:rPr>
            </w:pPr>
            <w:r w:rsidRPr="124E4723">
              <w:rPr>
                <w:rFonts w:ascii="Arial" w:eastAsia="Arial" w:hAnsi="Arial" w:cs="Arial"/>
                <w:color w:val="333333"/>
              </w:rPr>
              <w:t>University/College Courses (including independent study/on-line, distance learning)</w:t>
            </w:r>
          </w:p>
        </w:tc>
        <w:tc>
          <w:tcPr>
            <w:tcW w:w="2700" w:type="dxa"/>
          </w:tcPr>
          <w:p w14:paraId="492D8EAB" w14:textId="0FE0E5E8" w:rsidR="124E4723" w:rsidRDefault="124E4723" w:rsidP="124E4723">
            <w:pPr>
              <w:jc w:val="center"/>
              <w:rPr>
                <w:rFonts w:ascii="Arial" w:eastAsia="Arial" w:hAnsi="Arial" w:cs="Arial"/>
                <w:color w:val="333333"/>
              </w:rPr>
            </w:pPr>
            <w:r w:rsidRPr="124E4723">
              <w:rPr>
                <w:rFonts w:ascii="Arial" w:eastAsia="Arial" w:hAnsi="Arial" w:cs="Arial"/>
                <w:color w:val="333333"/>
              </w:rPr>
              <w:t xml:space="preserve"> </w:t>
            </w:r>
          </w:p>
        </w:tc>
        <w:tc>
          <w:tcPr>
            <w:tcW w:w="2700" w:type="dxa"/>
          </w:tcPr>
          <w:p w14:paraId="20CAAF0B" w14:textId="730D3A62" w:rsidR="124E4723" w:rsidRDefault="124E4723" w:rsidP="124E4723">
            <w:pPr>
              <w:jc w:val="center"/>
              <w:rPr>
                <w:rFonts w:ascii="Arial" w:eastAsia="Arial" w:hAnsi="Arial" w:cs="Arial"/>
                <w:color w:val="333333"/>
              </w:rPr>
            </w:pPr>
          </w:p>
          <w:p w14:paraId="58A37B1F" w14:textId="6941563E" w:rsidR="124E4723" w:rsidRDefault="124E4723" w:rsidP="124E4723">
            <w:pPr>
              <w:jc w:val="center"/>
              <w:rPr>
                <w:rFonts w:ascii="Arial" w:eastAsia="Arial" w:hAnsi="Arial" w:cs="Arial"/>
                <w:color w:val="333333"/>
              </w:rPr>
            </w:pPr>
            <w:r w:rsidRPr="124E4723">
              <w:rPr>
                <w:rFonts w:ascii="Arial" w:eastAsia="Arial" w:hAnsi="Arial" w:cs="Arial"/>
                <w:color w:val="333333"/>
              </w:rPr>
              <w:t xml:space="preserve">1 semester credit = </w:t>
            </w:r>
            <w:r>
              <w:br/>
            </w:r>
            <w:r w:rsidRPr="124E4723">
              <w:rPr>
                <w:rFonts w:ascii="Arial" w:eastAsia="Arial" w:hAnsi="Arial" w:cs="Arial"/>
                <w:color w:val="333333"/>
              </w:rPr>
              <w:t xml:space="preserve">1 quarter credit = </w:t>
            </w:r>
          </w:p>
        </w:tc>
        <w:tc>
          <w:tcPr>
            <w:tcW w:w="2700" w:type="dxa"/>
          </w:tcPr>
          <w:p w14:paraId="3E357301" w14:textId="3F17DF07" w:rsidR="124E4723" w:rsidRDefault="124E4723" w:rsidP="124E4723">
            <w:pPr>
              <w:jc w:val="center"/>
              <w:rPr>
                <w:rFonts w:ascii="Arial" w:eastAsia="Arial" w:hAnsi="Arial" w:cs="Arial"/>
              </w:rPr>
            </w:pPr>
          </w:p>
          <w:p w14:paraId="1619865E" w14:textId="46C83D80" w:rsidR="124E4723" w:rsidRDefault="124E4723" w:rsidP="124E4723">
            <w:pPr>
              <w:jc w:val="center"/>
              <w:rPr>
                <w:rFonts w:ascii="Arial" w:eastAsia="Arial" w:hAnsi="Arial" w:cs="Arial"/>
              </w:rPr>
            </w:pPr>
            <w:r w:rsidRPr="124E4723">
              <w:rPr>
                <w:rFonts w:ascii="Arial" w:eastAsia="Arial" w:hAnsi="Arial" w:cs="Arial"/>
              </w:rPr>
              <w:t>15 points</w:t>
            </w:r>
            <w:r>
              <w:br/>
            </w:r>
            <w:r w:rsidRPr="124E4723">
              <w:rPr>
                <w:rFonts w:ascii="Arial" w:eastAsia="Arial" w:hAnsi="Arial" w:cs="Arial"/>
              </w:rPr>
              <w:t xml:space="preserve"> 10 points</w:t>
            </w:r>
          </w:p>
        </w:tc>
      </w:tr>
      <w:tr w:rsidR="124E4723" w14:paraId="11387EEC" w14:textId="77777777" w:rsidTr="124E4723">
        <w:tc>
          <w:tcPr>
            <w:tcW w:w="2700" w:type="dxa"/>
          </w:tcPr>
          <w:p w14:paraId="0DF1B5F7" w14:textId="3B00AAF8" w:rsidR="124E4723" w:rsidRDefault="124E4723" w:rsidP="124E4723">
            <w:pPr>
              <w:rPr>
                <w:rFonts w:ascii="Arial" w:eastAsia="Arial" w:hAnsi="Arial" w:cs="Arial"/>
                <w:color w:val="333333"/>
              </w:rPr>
            </w:pPr>
            <w:r w:rsidRPr="124E4723">
              <w:rPr>
                <w:rFonts w:ascii="Arial" w:eastAsia="Arial" w:hAnsi="Arial" w:cs="Arial"/>
                <w:color w:val="333333"/>
              </w:rPr>
              <w:t>CEU by transcript or certificate of completion)</w:t>
            </w:r>
          </w:p>
        </w:tc>
        <w:tc>
          <w:tcPr>
            <w:tcW w:w="2700" w:type="dxa"/>
          </w:tcPr>
          <w:p w14:paraId="4C61DFB9" w14:textId="17562EAC" w:rsidR="124E4723" w:rsidRDefault="124E4723" w:rsidP="124E4723">
            <w:pPr>
              <w:jc w:val="center"/>
              <w:rPr>
                <w:rFonts w:ascii="Arial" w:eastAsia="Arial" w:hAnsi="Arial" w:cs="Arial"/>
                <w:color w:val="333333"/>
              </w:rPr>
            </w:pPr>
            <w:r w:rsidRPr="124E4723">
              <w:rPr>
                <w:rFonts w:ascii="Arial" w:eastAsia="Arial" w:hAnsi="Arial" w:cs="Arial"/>
                <w:color w:val="333333"/>
              </w:rPr>
              <w:t xml:space="preserve"> </w:t>
            </w:r>
          </w:p>
        </w:tc>
        <w:tc>
          <w:tcPr>
            <w:tcW w:w="2700" w:type="dxa"/>
          </w:tcPr>
          <w:p w14:paraId="01957700" w14:textId="3BC044F6" w:rsidR="124E4723" w:rsidRDefault="124E4723" w:rsidP="124E4723">
            <w:pPr>
              <w:jc w:val="center"/>
              <w:rPr>
                <w:rFonts w:ascii="Arial" w:eastAsia="Arial" w:hAnsi="Arial" w:cs="Arial"/>
                <w:color w:val="333333"/>
              </w:rPr>
            </w:pPr>
            <w:r w:rsidRPr="124E4723">
              <w:rPr>
                <w:rFonts w:ascii="Arial" w:eastAsia="Arial" w:hAnsi="Arial" w:cs="Arial"/>
                <w:color w:val="333333"/>
              </w:rPr>
              <w:t xml:space="preserve">1 CEU = 10 </w:t>
            </w:r>
            <w:proofErr w:type="gramStart"/>
            <w:r w:rsidRPr="124E4723">
              <w:rPr>
                <w:rFonts w:ascii="Arial" w:eastAsia="Arial" w:hAnsi="Arial" w:cs="Arial"/>
                <w:color w:val="333333"/>
              </w:rPr>
              <w:t>hours</w:t>
            </w:r>
            <w:proofErr w:type="gramEnd"/>
          </w:p>
        </w:tc>
        <w:tc>
          <w:tcPr>
            <w:tcW w:w="2700" w:type="dxa"/>
          </w:tcPr>
          <w:p w14:paraId="23E404A4" w14:textId="1FC170B0" w:rsidR="124E4723" w:rsidRDefault="124E4723" w:rsidP="124E4723">
            <w:pPr>
              <w:jc w:val="center"/>
              <w:rPr>
                <w:rFonts w:ascii="Arial" w:eastAsia="Arial" w:hAnsi="Arial" w:cs="Arial"/>
                <w:color w:val="333333"/>
              </w:rPr>
            </w:pPr>
            <w:r w:rsidRPr="124E4723">
              <w:rPr>
                <w:rFonts w:ascii="Arial" w:eastAsia="Arial" w:hAnsi="Arial" w:cs="Arial"/>
              </w:rPr>
              <w:t>10 point</w:t>
            </w:r>
            <w:r w:rsidRPr="124E4723">
              <w:rPr>
                <w:rFonts w:ascii="Arial" w:eastAsia="Arial" w:hAnsi="Arial" w:cs="Arial"/>
                <w:color w:val="333333"/>
              </w:rPr>
              <w:t>s</w:t>
            </w:r>
          </w:p>
        </w:tc>
      </w:tr>
    </w:tbl>
    <w:p w14:paraId="7E41E669" w14:textId="4AA99F0A" w:rsidR="124E4723" w:rsidRDefault="124E4723" w:rsidP="124E4723">
      <w:pPr>
        <w:rPr>
          <w:rFonts w:ascii="Arial" w:eastAsia="Arial" w:hAnsi="Arial" w:cs="Arial"/>
          <w:color w:val="333333"/>
          <w:lang w:val="en"/>
        </w:rPr>
      </w:pPr>
      <w:r w:rsidRPr="124E4723">
        <w:rPr>
          <w:rFonts w:ascii="Arial" w:eastAsia="Arial" w:hAnsi="Arial" w:cs="Arial"/>
          <w:color w:val="333333"/>
          <w:lang w:val="en"/>
        </w:rPr>
        <w:t xml:space="preserve"> </w:t>
      </w:r>
    </w:p>
    <w:p w14:paraId="2897F5D9" w14:textId="36303065" w:rsidR="124E4723" w:rsidRDefault="124E4723" w:rsidP="124E4723">
      <w:pPr>
        <w:rPr>
          <w:rFonts w:ascii="Arial" w:eastAsia="Arial" w:hAnsi="Arial" w:cs="Arial"/>
          <w:b/>
          <w:bCs/>
          <w:color w:val="600E17"/>
          <w:lang w:val="en"/>
        </w:rPr>
      </w:pPr>
      <w:r w:rsidRPr="124E4723">
        <w:rPr>
          <w:rFonts w:ascii="Arial" w:eastAsia="Arial" w:hAnsi="Arial" w:cs="Arial"/>
          <w:b/>
          <w:bCs/>
          <w:color w:val="600E17"/>
          <w:lang w:val="en"/>
        </w:rPr>
        <w:t>Category Two: Professional Experience (up to 60 Points Maximum)</w:t>
      </w:r>
    </w:p>
    <w:tbl>
      <w:tblPr>
        <w:tblW w:w="0" w:type="auto"/>
        <w:tblLayout w:type="fixed"/>
        <w:tblLook w:val="04A0" w:firstRow="1" w:lastRow="0" w:firstColumn="1" w:lastColumn="0" w:noHBand="0" w:noVBand="1"/>
      </w:tblPr>
      <w:tblGrid>
        <w:gridCol w:w="3600"/>
        <w:gridCol w:w="3600"/>
        <w:gridCol w:w="3600"/>
      </w:tblGrid>
      <w:tr w:rsidR="124E4723" w14:paraId="24B62A91" w14:textId="77777777" w:rsidTr="124E4723">
        <w:tc>
          <w:tcPr>
            <w:tcW w:w="3600" w:type="dxa"/>
          </w:tcPr>
          <w:p w14:paraId="74194AAD" w14:textId="00338E3A" w:rsidR="124E4723" w:rsidRDefault="124E4723" w:rsidP="124E4723">
            <w:pPr>
              <w:jc w:val="center"/>
              <w:rPr>
                <w:rFonts w:ascii="Arial" w:eastAsia="Arial" w:hAnsi="Arial" w:cs="Arial"/>
                <w:b/>
                <w:bCs/>
                <w:color w:val="333333"/>
              </w:rPr>
            </w:pPr>
            <w:r w:rsidRPr="124E4723">
              <w:rPr>
                <w:rFonts w:ascii="Arial" w:eastAsia="Arial" w:hAnsi="Arial" w:cs="Arial"/>
                <w:b/>
                <w:bCs/>
                <w:color w:val="333333"/>
              </w:rPr>
              <w:t>Description</w:t>
            </w:r>
          </w:p>
        </w:tc>
        <w:tc>
          <w:tcPr>
            <w:tcW w:w="3600" w:type="dxa"/>
          </w:tcPr>
          <w:p w14:paraId="03747C00" w14:textId="6F5C3141" w:rsidR="124E4723" w:rsidRDefault="124E4723" w:rsidP="124E4723">
            <w:pPr>
              <w:jc w:val="center"/>
              <w:rPr>
                <w:rFonts w:ascii="Arial" w:eastAsia="Arial" w:hAnsi="Arial" w:cs="Arial"/>
                <w:b/>
                <w:bCs/>
                <w:color w:val="333333"/>
              </w:rPr>
            </w:pPr>
            <w:r w:rsidRPr="124E4723">
              <w:rPr>
                <w:rFonts w:ascii="Arial" w:eastAsia="Arial" w:hAnsi="Arial" w:cs="Arial"/>
                <w:b/>
                <w:bCs/>
                <w:color w:val="333333"/>
              </w:rPr>
              <w:t>Time</w:t>
            </w:r>
          </w:p>
        </w:tc>
        <w:tc>
          <w:tcPr>
            <w:tcW w:w="3600" w:type="dxa"/>
          </w:tcPr>
          <w:p w14:paraId="7696BA9C" w14:textId="7FDE0C58" w:rsidR="124E4723" w:rsidRDefault="124E4723" w:rsidP="124E4723">
            <w:pPr>
              <w:jc w:val="center"/>
              <w:rPr>
                <w:rFonts w:ascii="Arial" w:eastAsia="Arial" w:hAnsi="Arial" w:cs="Arial"/>
                <w:b/>
                <w:bCs/>
                <w:color w:val="333333"/>
              </w:rPr>
            </w:pPr>
            <w:r w:rsidRPr="124E4723">
              <w:rPr>
                <w:rFonts w:ascii="Arial" w:eastAsia="Arial" w:hAnsi="Arial" w:cs="Arial"/>
                <w:b/>
                <w:bCs/>
                <w:color w:val="333333"/>
              </w:rPr>
              <w:t>Value</w:t>
            </w:r>
          </w:p>
        </w:tc>
      </w:tr>
      <w:tr w:rsidR="124E4723" w14:paraId="0DE6B23F" w14:textId="77777777" w:rsidTr="124E4723">
        <w:tc>
          <w:tcPr>
            <w:tcW w:w="3600" w:type="dxa"/>
          </w:tcPr>
          <w:p w14:paraId="4D147BFF" w14:textId="17B7F40F" w:rsidR="124E4723" w:rsidRDefault="124E4723" w:rsidP="124E4723">
            <w:pPr>
              <w:rPr>
                <w:rFonts w:ascii="Arial" w:eastAsia="Arial" w:hAnsi="Arial" w:cs="Arial"/>
                <w:color w:val="333333"/>
              </w:rPr>
            </w:pPr>
            <w:r w:rsidRPr="124E4723">
              <w:rPr>
                <w:rFonts w:ascii="Arial" w:eastAsia="Arial" w:hAnsi="Arial" w:cs="Arial"/>
                <w:color w:val="333333"/>
              </w:rPr>
              <w:t>Professional (paid experience as:</w:t>
            </w:r>
          </w:p>
          <w:p w14:paraId="7DD4443B" w14:textId="06B66340" w:rsidR="124E4723" w:rsidRDefault="124E4723" w:rsidP="124E4723">
            <w:pPr>
              <w:pStyle w:val="ListParagraph"/>
              <w:numPr>
                <w:ilvl w:val="0"/>
                <w:numId w:val="26"/>
              </w:numPr>
              <w:rPr>
                <w:color w:val="333333"/>
              </w:rPr>
            </w:pPr>
            <w:r w:rsidRPr="124E4723">
              <w:rPr>
                <w:rFonts w:ascii="Arial" w:eastAsia="Arial" w:hAnsi="Arial" w:cs="Arial"/>
                <w:color w:val="333333"/>
              </w:rPr>
              <w:t>Direct Service Provider (intervenor)</w:t>
            </w:r>
          </w:p>
          <w:p w14:paraId="1AC4D8F8" w14:textId="0742CEF7" w:rsidR="124E4723" w:rsidRDefault="124E4723" w:rsidP="124E4723">
            <w:pPr>
              <w:pStyle w:val="ListParagraph"/>
              <w:numPr>
                <w:ilvl w:val="0"/>
                <w:numId w:val="26"/>
              </w:numPr>
              <w:rPr>
                <w:color w:val="333333"/>
              </w:rPr>
            </w:pPr>
            <w:r w:rsidRPr="124E4723">
              <w:rPr>
                <w:rFonts w:ascii="Arial" w:eastAsia="Arial" w:hAnsi="Arial" w:cs="Arial"/>
                <w:color w:val="333333"/>
              </w:rPr>
              <w:lastRenderedPageBreak/>
              <w:t>Supervisor, Manager</w:t>
            </w:r>
          </w:p>
          <w:p w14:paraId="70E511EC" w14:textId="43E69BA8" w:rsidR="124E4723" w:rsidRDefault="124E4723" w:rsidP="124E4723">
            <w:pPr>
              <w:pStyle w:val="ListParagraph"/>
              <w:numPr>
                <w:ilvl w:val="0"/>
                <w:numId w:val="26"/>
              </w:numPr>
              <w:rPr>
                <w:color w:val="333333"/>
              </w:rPr>
            </w:pPr>
            <w:r w:rsidRPr="124E4723">
              <w:rPr>
                <w:rFonts w:ascii="Arial" w:eastAsia="Arial" w:hAnsi="Arial" w:cs="Arial"/>
                <w:color w:val="333333"/>
              </w:rPr>
              <w:t>Administrator (facilitator, project lead)</w:t>
            </w:r>
          </w:p>
          <w:p w14:paraId="0E936B56" w14:textId="45E03B09" w:rsidR="124E4723" w:rsidRDefault="124E4723" w:rsidP="124E4723">
            <w:pPr>
              <w:pStyle w:val="ListParagraph"/>
              <w:numPr>
                <w:ilvl w:val="0"/>
                <w:numId w:val="26"/>
              </w:numPr>
              <w:rPr>
                <w:color w:val="333333"/>
              </w:rPr>
            </w:pPr>
            <w:r w:rsidRPr="124E4723">
              <w:rPr>
                <w:rFonts w:ascii="Arial" w:eastAsia="Arial" w:hAnsi="Arial" w:cs="Arial"/>
                <w:color w:val="333333"/>
              </w:rPr>
              <w:t>Consultant</w:t>
            </w:r>
          </w:p>
          <w:p w14:paraId="41203D17" w14:textId="5F7D3A97" w:rsidR="124E4723" w:rsidRDefault="124E4723" w:rsidP="124E4723">
            <w:pPr>
              <w:pStyle w:val="ListParagraph"/>
              <w:numPr>
                <w:ilvl w:val="0"/>
                <w:numId w:val="26"/>
              </w:numPr>
              <w:rPr>
                <w:color w:val="333333"/>
              </w:rPr>
            </w:pPr>
            <w:r w:rsidRPr="124E4723">
              <w:rPr>
                <w:rFonts w:ascii="Arial" w:eastAsia="Arial" w:hAnsi="Arial" w:cs="Arial"/>
                <w:color w:val="333333"/>
              </w:rPr>
              <w:t>Instructor: field related</w:t>
            </w:r>
          </w:p>
          <w:p w14:paraId="798DF941" w14:textId="06E1B5CE" w:rsidR="124E4723" w:rsidRDefault="124E4723" w:rsidP="124E4723">
            <w:pPr>
              <w:rPr>
                <w:rFonts w:ascii="Arial" w:eastAsia="Arial" w:hAnsi="Arial" w:cs="Arial"/>
              </w:rPr>
            </w:pPr>
          </w:p>
          <w:p w14:paraId="501C9150" w14:textId="7E4B15A7" w:rsidR="124E4723" w:rsidRDefault="124E4723" w:rsidP="124E4723">
            <w:pPr>
              <w:rPr>
                <w:rFonts w:ascii="Arial" w:eastAsia="Arial" w:hAnsi="Arial" w:cs="Arial"/>
              </w:rPr>
            </w:pPr>
            <w:r w:rsidRPr="124E4723">
              <w:rPr>
                <w:rFonts w:ascii="Arial" w:eastAsia="Arial" w:hAnsi="Arial" w:cs="Arial"/>
              </w:rPr>
              <w:t xml:space="preserve">Volunteer experience i.e. at afield related conference, direct service as an intervenor i.e. </w:t>
            </w:r>
            <w:r w:rsidR="00E24DE7">
              <w:rPr>
                <w:rFonts w:ascii="Arial" w:eastAsia="Arial" w:hAnsi="Arial" w:cs="Arial"/>
              </w:rPr>
              <w:t>D</w:t>
            </w:r>
            <w:r w:rsidRPr="124E4723">
              <w:rPr>
                <w:rFonts w:ascii="Arial" w:eastAsia="Arial" w:hAnsi="Arial" w:cs="Arial"/>
              </w:rPr>
              <w:t>eaf/</w:t>
            </w:r>
            <w:r w:rsidR="00187DCF">
              <w:rPr>
                <w:rFonts w:ascii="Arial" w:eastAsia="Arial" w:hAnsi="Arial" w:cs="Arial"/>
              </w:rPr>
              <w:t>Deafblind</w:t>
            </w:r>
            <w:r w:rsidRPr="124E4723">
              <w:rPr>
                <w:rFonts w:ascii="Arial" w:eastAsia="Arial" w:hAnsi="Arial" w:cs="Arial"/>
              </w:rPr>
              <w:t xml:space="preserve"> camp</w:t>
            </w:r>
          </w:p>
        </w:tc>
        <w:tc>
          <w:tcPr>
            <w:tcW w:w="3600" w:type="dxa"/>
          </w:tcPr>
          <w:p w14:paraId="7A1FA359" w14:textId="70F6F3CB" w:rsidR="124E4723" w:rsidRDefault="124E4723" w:rsidP="124E4723">
            <w:pPr>
              <w:rPr>
                <w:rFonts w:ascii="Arial" w:eastAsia="Arial" w:hAnsi="Arial" w:cs="Arial"/>
              </w:rPr>
            </w:pPr>
            <w:r w:rsidRPr="124E4723">
              <w:rPr>
                <w:rFonts w:ascii="Arial" w:eastAsia="Arial" w:hAnsi="Arial" w:cs="Arial"/>
              </w:rPr>
              <w:lastRenderedPageBreak/>
              <w:t>300 hours (over the 4 years)</w:t>
            </w:r>
          </w:p>
          <w:p w14:paraId="1800545D" w14:textId="0307A2B9" w:rsidR="124E4723" w:rsidRDefault="124E4723" w:rsidP="124E4723">
            <w:pPr>
              <w:rPr>
                <w:rFonts w:ascii="Arial" w:eastAsia="Arial" w:hAnsi="Arial" w:cs="Arial"/>
              </w:rPr>
            </w:pPr>
            <w:r w:rsidRPr="124E4723">
              <w:rPr>
                <w:rFonts w:ascii="Arial" w:eastAsia="Arial" w:hAnsi="Arial" w:cs="Arial"/>
              </w:rPr>
              <w:t xml:space="preserve"> </w:t>
            </w:r>
          </w:p>
          <w:p w14:paraId="3C86FD75" w14:textId="41012BE3" w:rsidR="124E4723" w:rsidRDefault="124E4723" w:rsidP="124E4723">
            <w:pPr>
              <w:rPr>
                <w:rFonts w:ascii="Arial" w:eastAsia="Arial" w:hAnsi="Arial" w:cs="Arial"/>
              </w:rPr>
            </w:pPr>
            <w:r w:rsidRPr="124E4723">
              <w:rPr>
                <w:rFonts w:ascii="Arial" w:eastAsia="Arial" w:hAnsi="Arial" w:cs="Arial"/>
              </w:rPr>
              <w:lastRenderedPageBreak/>
              <w:t xml:space="preserve"> </w:t>
            </w:r>
          </w:p>
          <w:p w14:paraId="61F18EC4" w14:textId="00F8B4BD" w:rsidR="124E4723" w:rsidRDefault="124E4723" w:rsidP="124E4723">
            <w:pPr>
              <w:rPr>
                <w:rFonts w:ascii="Arial" w:eastAsia="Arial" w:hAnsi="Arial" w:cs="Arial"/>
              </w:rPr>
            </w:pPr>
            <w:r w:rsidRPr="124E4723">
              <w:rPr>
                <w:rFonts w:ascii="Arial" w:eastAsia="Arial" w:hAnsi="Arial" w:cs="Arial"/>
              </w:rPr>
              <w:t xml:space="preserve"> </w:t>
            </w:r>
          </w:p>
          <w:p w14:paraId="2F071B16" w14:textId="611BB35C" w:rsidR="124E4723" w:rsidRDefault="124E4723" w:rsidP="124E4723">
            <w:pPr>
              <w:rPr>
                <w:rFonts w:ascii="Arial" w:eastAsia="Arial" w:hAnsi="Arial" w:cs="Arial"/>
              </w:rPr>
            </w:pPr>
            <w:r w:rsidRPr="124E4723">
              <w:rPr>
                <w:rFonts w:ascii="Arial" w:eastAsia="Arial" w:hAnsi="Arial" w:cs="Arial"/>
              </w:rPr>
              <w:t xml:space="preserve"> </w:t>
            </w:r>
          </w:p>
          <w:p w14:paraId="56E513C3" w14:textId="439192B1" w:rsidR="124E4723" w:rsidRDefault="124E4723" w:rsidP="124E4723">
            <w:pPr>
              <w:rPr>
                <w:rFonts w:ascii="Arial" w:eastAsia="Arial" w:hAnsi="Arial" w:cs="Arial"/>
              </w:rPr>
            </w:pPr>
            <w:r w:rsidRPr="124E4723">
              <w:rPr>
                <w:rFonts w:ascii="Arial" w:eastAsia="Arial" w:hAnsi="Arial" w:cs="Arial"/>
              </w:rPr>
              <w:t xml:space="preserve"> </w:t>
            </w:r>
          </w:p>
          <w:p w14:paraId="12081514" w14:textId="5858FF1D" w:rsidR="124E4723" w:rsidRDefault="124E4723" w:rsidP="124E4723">
            <w:pPr>
              <w:rPr>
                <w:rFonts w:ascii="Arial" w:eastAsia="Arial" w:hAnsi="Arial" w:cs="Arial"/>
              </w:rPr>
            </w:pPr>
            <w:r w:rsidRPr="124E4723">
              <w:rPr>
                <w:rFonts w:ascii="Arial" w:eastAsia="Arial" w:hAnsi="Arial" w:cs="Arial"/>
              </w:rPr>
              <w:t xml:space="preserve"> </w:t>
            </w:r>
          </w:p>
          <w:p w14:paraId="7C5678AB" w14:textId="16C05FA3" w:rsidR="124E4723" w:rsidRDefault="124E4723" w:rsidP="124E4723">
            <w:pPr>
              <w:rPr>
                <w:rFonts w:ascii="Arial" w:eastAsia="Arial" w:hAnsi="Arial" w:cs="Arial"/>
              </w:rPr>
            </w:pPr>
            <w:r w:rsidRPr="124E4723">
              <w:rPr>
                <w:rFonts w:ascii="Arial" w:eastAsia="Arial" w:hAnsi="Arial" w:cs="Arial"/>
              </w:rPr>
              <w:t xml:space="preserve"> </w:t>
            </w:r>
          </w:p>
          <w:p w14:paraId="6593A5C6" w14:textId="183E21D4" w:rsidR="124E4723" w:rsidRDefault="124E4723" w:rsidP="124E4723">
            <w:pPr>
              <w:rPr>
                <w:rFonts w:ascii="Arial" w:eastAsia="Arial" w:hAnsi="Arial" w:cs="Arial"/>
              </w:rPr>
            </w:pPr>
            <w:r w:rsidRPr="124E4723">
              <w:rPr>
                <w:rFonts w:ascii="Arial" w:eastAsia="Arial" w:hAnsi="Arial" w:cs="Arial"/>
              </w:rPr>
              <w:t xml:space="preserve">        </w:t>
            </w:r>
          </w:p>
          <w:p w14:paraId="68BC47DF" w14:textId="24604F14" w:rsidR="124E4723" w:rsidRDefault="124E4723" w:rsidP="124E4723">
            <w:pPr>
              <w:rPr>
                <w:rFonts w:ascii="Arial" w:eastAsia="Arial" w:hAnsi="Arial" w:cs="Arial"/>
              </w:rPr>
            </w:pPr>
            <w:r w:rsidRPr="124E4723">
              <w:rPr>
                <w:rFonts w:ascii="Arial" w:eastAsia="Arial" w:hAnsi="Arial" w:cs="Arial"/>
              </w:rPr>
              <w:t xml:space="preserve"> </w:t>
            </w:r>
          </w:p>
          <w:p w14:paraId="3E0D5C57" w14:textId="6BAB9321" w:rsidR="124E4723" w:rsidRDefault="124E4723" w:rsidP="124E4723">
            <w:pPr>
              <w:rPr>
                <w:rFonts w:ascii="Arial" w:eastAsia="Arial" w:hAnsi="Arial" w:cs="Arial"/>
              </w:rPr>
            </w:pPr>
            <w:r w:rsidRPr="124E4723">
              <w:rPr>
                <w:rFonts w:ascii="Arial" w:eastAsia="Arial" w:hAnsi="Arial" w:cs="Arial"/>
              </w:rPr>
              <w:t xml:space="preserve">                  3 hours =                      </w:t>
            </w:r>
          </w:p>
          <w:p w14:paraId="6114E403" w14:textId="2A428C55" w:rsidR="124E4723" w:rsidRDefault="124E4723" w:rsidP="124E4723">
            <w:pPr>
              <w:rPr>
                <w:rFonts w:ascii="Arial" w:eastAsia="Arial" w:hAnsi="Arial" w:cs="Arial"/>
              </w:rPr>
            </w:pPr>
            <w:r w:rsidRPr="124E4723">
              <w:rPr>
                <w:rFonts w:ascii="Arial" w:eastAsia="Arial" w:hAnsi="Arial" w:cs="Arial"/>
              </w:rPr>
              <w:t xml:space="preserve">    </w:t>
            </w:r>
          </w:p>
        </w:tc>
        <w:tc>
          <w:tcPr>
            <w:tcW w:w="3600" w:type="dxa"/>
          </w:tcPr>
          <w:p w14:paraId="6E8660E0" w14:textId="31392A6B" w:rsidR="124E4723" w:rsidRDefault="124E4723" w:rsidP="124E4723">
            <w:pPr>
              <w:jc w:val="center"/>
              <w:rPr>
                <w:rFonts w:ascii="Arial" w:eastAsia="Arial" w:hAnsi="Arial" w:cs="Arial"/>
              </w:rPr>
            </w:pPr>
            <w:r w:rsidRPr="124E4723">
              <w:rPr>
                <w:rFonts w:ascii="Arial" w:eastAsia="Arial" w:hAnsi="Arial" w:cs="Arial"/>
              </w:rPr>
              <w:lastRenderedPageBreak/>
              <w:t xml:space="preserve"> 40 points* credit of points can only be used once, to a maximum of 40 points</w:t>
            </w:r>
          </w:p>
          <w:p w14:paraId="33B98D2E" w14:textId="611BBBD3" w:rsidR="124E4723" w:rsidRDefault="124E4723" w:rsidP="124E4723">
            <w:pPr>
              <w:jc w:val="center"/>
              <w:rPr>
                <w:rFonts w:ascii="Arial" w:eastAsia="Arial" w:hAnsi="Arial" w:cs="Arial"/>
              </w:rPr>
            </w:pPr>
            <w:r w:rsidRPr="124E4723">
              <w:rPr>
                <w:rFonts w:ascii="Arial" w:eastAsia="Arial" w:hAnsi="Arial" w:cs="Arial"/>
              </w:rPr>
              <w:lastRenderedPageBreak/>
              <w:t xml:space="preserve"> </w:t>
            </w:r>
          </w:p>
          <w:p w14:paraId="62478A5E" w14:textId="2DF9E0CB" w:rsidR="124E4723" w:rsidRDefault="124E4723" w:rsidP="124E4723">
            <w:pPr>
              <w:jc w:val="center"/>
              <w:rPr>
                <w:rFonts w:ascii="Arial" w:eastAsia="Arial" w:hAnsi="Arial" w:cs="Arial"/>
              </w:rPr>
            </w:pPr>
            <w:r w:rsidRPr="124E4723">
              <w:rPr>
                <w:rFonts w:ascii="Arial" w:eastAsia="Arial" w:hAnsi="Arial" w:cs="Arial"/>
              </w:rPr>
              <w:t xml:space="preserve"> </w:t>
            </w:r>
          </w:p>
          <w:p w14:paraId="1FB1558F" w14:textId="4DF1F321" w:rsidR="124E4723" w:rsidRDefault="124E4723" w:rsidP="124E4723">
            <w:pPr>
              <w:jc w:val="center"/>
              <w:rPr>
                <w:rFonts w:ascii="Arial" w:eastAsia="Arial" w:hAnsi="Arial" w:cs="Arial"/>
              </w:rPr>
            </w:pPr>
            <w:r w:rsidRPr="124E4723">
              <w:rPr>
                <w:rFonts w:ascii="Arial" w:eastAsia="Arial" w:hAnsi="Arial" w:cs="Arial"/>
              </w:rPr>
              <w:t xml:space="preserve"> </w:t>
            </w:r>
          </w:p>
          <w:p w14:paraId="00A15DBE" w14:textId="0B5F4C87" w:rsidR="124E4723" w:rsidRDefault="124E4723" w:rsidP="124E4723">
            <w:pPr>
              <w:jc w:val="center"/>
              <w:rPr>
                <w:rFonts w:ascii="Arial" w:eastAsia="Arial" w:hAnsi="Arial" w:cs="Arial"/>
              </w:rPr>
            </w:pPr>
            <w:r w:rsidRPr="124E4723">
              <w:rPr>
                <w:rFonts w:ascii="Arial" w:eastAsia="Arial" w:hAnsi="Arial" w:cs="Arial"/>
              </w:rPr>
              <w:t xml:space="preserve"> </w:t>
            </w:r>
          </w:p>
          <w:p w14:paraId="04048878" w14:textId="6C9FDD32" w:rsidR="124E4723" w:rsidRDefault="124E4723" w:rsidP="124E4723">
            <w:pPr>
              <w:jc w:val="center"/>
              <w:rPr>
                <w:rFonts w:ascii="Arial" w:eastAsia="Arial" w:hAnsi="Arial" w:cs="Arial"/>
              </w:rPr>
            </w:pPr>
            <w:r w:rsidRPr="124E4723">
              <w:rPr>
                <w:rFonts w:ascii="Arial" w:eastAsia="Arial" w:hAnsi="Arial" w:cs="Arial"/>
              </w:rPr>
              <w:t xml:space="preserve"> </w:t>
            </w:r>
          </w:p>
          <w:p w14:paraId="29AD5AA3" w14:textId="1AEC3B2F" w:rsidR="124E4723" w:rsidRDefault="124E4723" w:rsidP="124E4723">
            <w:pPr>
              <w:jc w:val="center"/>
              <w:rPr>
                <w:rFonts w:ascii="Arial" w:eastAsia="Arial" w:hAnsi="Arial" w:cs="Arial"/>
              </w:rPr>
            </w:pPr>
            <w:r w:rsidRPr="124E4723">
              <w:rPr>
                <w:rFonts w:ascii="Arial" w:eastAsia="Arial" w:hAnsi="Arial" w:cs="Arial"/>
              </w:rPr>
              <w:t xml:space="preserve"> </w:t>
            </w:r>
          </w:p>
          <w:p w14:paraId="230BB784" w14:textId="128A1C74" w:rsidR="124E4723" w:rsidRDefault="124E4723" w:rsidP="124E4723">
            <w:pPr>
              <w:jc w:val="center"/>
              <w:rPr>
                <w:rFonts w:ascii="Arial" w:eastAsia="Arial" w:hAnsi="Arial" w:cs="Arial"/>
              </w:rPr>
            </w:pPr>
            <w:r w:rsidRPr="124E4723">
              <w:rPr>
                <w:rFonts w:ascii="Arial" w:eastAsia="Arial" w:hAnsi="Arial" w:cs="Arial"/>
              </w:rPr>
              <w:t xml:space="preserve"> </w:t>
            </w:r>
          </w:p>
          <w:p w14:paraId="1C763A56" w14:textId="44736590" w:rsidR="124E4723" w:rsidRDefault="124E4723" w:rsidP="124E4723">
            <w:pPr>
              <w:jc w:val="center"/>
              <w:rPr>
                <w:rFonts w:ascii="Arial" w:eastAsia="Arial" w:hAnsi="Arial" w:cs="Arial"/>
              </w:rPr>
            </w:pPr>
            <w:r w:rsidRPr="124E4723">
              <w:rPr>
                <w:rFonts w:ascii="Arial" w:eastAsia="Arial" w:hAnsi="Arial" w:cs="Arial"/>
              </w:rPr>
              <w:t>2 points Up to 40 points maximum</w:t>
            </w:r>
          </w:p>
        </w:tc>
      </w:tr>
    </w:tbl>
    <w:p w14:paraId="6E28AB24" w14:textId="145884DE" w:rsidR="124E4723" w:rsidRDefault="124E4723" w:rsidP="124E4723">
      <w:pPr>
        <w:rPr>
          <w:rFonts w:ascii="Arial" w:eastAsia="Arial" w:hAnsi="Arial" w:cs="Arial"/>
          <w:b/>
          <w:bCs/>
          <w:color w:val="600E17"/>
          <w:lang w:val="en"/>
        </w:rPr>
      </w:pPr>
    </w:p>
    <w:p w14:paraId="69D7D043" w14:textId="0647CE8B" w:rsidR="124E4723" w:rsidRDefault="124E4723" w:rsidP="124E4723">
      <w:pPr>
        <w:rPr>
          <w:rFonts w:ascii="Arial" w:eastAsia="Arial" w:hAnsi="Arial" w:cs="Arial"/>
          <w:b/>
          <w:bCs/>
          <w:color w:val="600E17"/>
          <w:lang w:val="en"/>
        </w:rPr>
      </w:pPr>
      <w:r w:rsidRPr="124E4723">
        <w:rPr>
          <w:rFonts w:ascii="Arial" w:eastAsia="Arial" w:hAnsi="Arial" w:cs="Arial"/>
          <w:b/>
          <w:bCs/>
          <w:color w:val="600E17"/>
          <w:lang w:val="en"/>
        </w:rPr>
        <w:t xml:space="preserve">Category Three: Publications and Presentations </w:t>
      </w:r>
    </w:p>
    <w:tbl>
      <w:tblPr>
        <w:tblW w:w="0" w:type="auto"/>
        <w:tblLayout w:type="fixed"/>
        <w:tblLook w:val="04A0" w:firstRow="1" w:lastRow="0" w:firstColumn="1" w:lastColumn="0" w:noHBand="0" w:noVBand="1"/>
      </w:tblPr>
      <w:tblGrid>
        <w:gridCol w:w="5400"/>
        <w:gridCol w:w="5400"/>
      </w:tblGrid>
      <w:tr w:rsidR="124E4723" w14:paraId="47812860" w14:textId="77777777" w:rsidTr="124E4723">
        <w:tc>
          <w:tcPr>
            <w:tcW w:w="5400" w:type="dxa"/>
            <w:vAlign w:val="center"/>
          </w:tcPr>
          <w:p w14:paraId="18CC1ED6" w14:textId="5A86B661" w:rsidR="124E4723" w:rsidRDefault="124E4723" w:rsidP="124E4723">
            <w:pPr>
              <w:jc w:val="center"/>
              <w:rPr>
                <w:rFonts w:ascii="Arial" w:eastAsia="Arial" w:hAnsi="Arial" w:cs="Arial"/>
                <w:b/>
                <w:bCs/>
                <w:color w:val="333333"/>
              </w:rPr>
            </w:pPr>
            <w:r w:rsidRPr="124E4723">
              <w:rPr>
                <w:rFonts w:ascii="Arial" w:eastAsia="Arial" w:hAnsi="Arial" w:cs="Arial"/>
                <w:b/>
                <w:bCs/>
                <w:color w:val="333333"/>
              </w:rPr>
              <w:t>Description</w:t>
            </w:r>
          </w:p>
        </w:tc>
        <w:tc>
          <w:tcPr>
            <w:tcW w:w="5400" w:type="dxa"/>
            <w:vAlign w:val="center"/>
          </w:tcPr>
          <w:p w14:paraId="4A14D347" w14:textId="15910B53" w:rsidR="124E4723" w:rsidRDefault="124E4723" w:rsidP="124E4723">
            <w:pPr>
              <w:rPr>
                <w:rFonts w:ascii="Arial" w:eastAsia="Arial" w:hAnsi="Arial" w:cs="Arial"/>
                <w:b/>
                <w:bCs/>
                <w:color w:val="333333"/>
              </w:rPr>
            </w:pPr>
            <w:r w:rsidRPr="124E4723">
              <w:rPr>
                <w:rFonts w:ascii="Arial" w:eastAsia="Arial" w:hAnsi="Arial" w:cs="Arial"/>
                <w:b/>
                <w:bCs/>
                <w:color w:val="333333"/>
              </w:rPr>
              <w:t xml:space="preserve">                Value</w:t>
            </w:r>
          </w:p>
        </w:tc>
      </w:tr>
      <w:tr w:rsidR="124E4723" w14:paraId="0F912F4C" w14:textId="77777777" w:rsidTr="124E4723">
        <w:tc>
          <w:tcPr>
            <w:tcW w:w="5400" w:type="dxa"/>
          </w:tcPr>
          <w:p w14:paraId="108AA11C" w14:textId="3FE3D38C" w:rsidR="124E4723" w:rsidRDefault="124E4723" w:rsidP="124E4723">
            <w:pPr>
              <w:rPr>
                <w:rFonts w:ascii="Arial" w:eastAsia="Arial" w:hAnsi="Arial" w:cs="Arial"/>
                <w:lang w:val="en"/>
              </w:rPr>
            </w:pPr>
            <w:r w:rsidRPr="124E4723">
              <w:rPr>
                <w:rFonts w:ascii="Arial" w:eastAsia="Arial" w:hAnsi="Arial" w:cs="Arial"/>
                <w:lang w:val="en"/>
              </w:rPr>
              <w:t xml:space="preserve">Blog post - i.e. intervenor agency website blog, Intervenor Organization of Ontario, </w:t>
            </w:r>
            <w:r w:rsidR="00187DCF">
              <w:rPr>
                <w:rFonts w:ascii="Arial" w:eastAsia="Arial" w:hAnsi="Arial" w:cs="Arial"/>
                <w:lang w:val="en"/>
              </w:rPr>
              <w:t>Deafblind</w:t>
            </w:r>
            <w:r w:rsidRPr="124E4723">
              <w:rPr>
                <w:rFonts w:ascii="Arial" w:eastAsia="Arial" w:hAnsi="Arial" w:cs="Arial"/>
                <w:lang w:val="en"/>
              </w:rPr>
              <w:t xml:space="preserve"> International (intervenor or </w:t>
            </w:r>
            <w:r w:rsidR="00187DCF">
              <w:rPr>
                <w:rFonts w:ascii="Arial" w:eastAsia="Arial" w:hAnsi="Arial" w:cs="Arial"/>
                <w:lang w:val="en"/>
              </w:rPr>
              <w:t>Deafblind</w:t>
            </w:r>
            <w:r w:rsidRPr="124E4723">
              <w:rPr>
                <w:rFonts w:ascii="Arial" w:eastAsia="Arial" w:hAnsi="Arial" w:cs="Arial"/>
                <w:lang w:val="en"/>
              </w:rPr>
              <w:t xml:space="preserve"> related content)  </w:t>
            </w:r>
          </w:p>
        </w:tc>
        <w:tc>
          <w:tcPr>
            <w:tcW w:w="5400" w:type="dxa"/>
          </w:tcPr>
          <w:p w14:paraId="71A14D1B" w14:textId="6FB1CEF4" w:rsidR="124E4723" w:rsidRDefault="124E4723" w:rsidP="124E4723">
            <w:pPr>
              <w:rPr>
                <w:rFonts w:ascii="Arial" w:eastAsia="Arial" w:hAnsi="Arial" w:cs="Arial"/>
              </w:rPr>
            </w:pPr>
            <w:r w:rsidRPr="124E4723">
              <w:rPr>
                <w:rFonts w:ascii="Arial" w:eastAsia="Arial" w:hAnsi="Arial" w:cs="Arial"/>
              </w:rPr>
              <w:t>2 points per post, max 20 points</w:t>
            </w:r>
          </w:p>
        </w:tc>
      </w:tr>
      <w:tr w:rsidR="124E4723" w14:paraId="2C5421C9" w14:textId="77777777" w:rsidTr="124E4723">
        <w:tc>
          <w:tcPr>
            <w:tcW w:w="5400" w:type="dxa"/>
          </w:tcPr>
          <w:p w14:paraId="5898A310" w14:textId="7BBF9E7E" w:rsidR="124E4723" w:rsidRDefault="124E4723" w:rsidP="124E4723">
            <w:pPr>
              <w:rPr>
                <w:rFonts w:ascii="Arial" w:eastAsia="Arial" w:hAnsi="Arial" w:cs="Arial"/>
                <w:lang w:val="en"/>
              </w:rPr>
            </w:pPr>
            <w:r w:rsidRPr="124E4723">
              <w:rPr>
                <w:rFonts w:ascii="Arial" w:eastAsia="Arial" w:hAnsi="Arial" w:cs="Arial"/>
                <w:lang w:val="en"/>
              </w:rPr>
              <w:t>Webinar or Podcast – each 1 hour</w:t>
            </w:r>
          </w:p>
        </w:tc>
        <w:tc>
          <w:tcPr>
            <w:tcW w:w="5400" w:type="dxa"/>
          </w:tcPr>
          <w:p w14:paraId="60C2A29C" w14:textId="358327BC" w:rsidR="124E4723" w:rsidRDefault="124E4723" w:rsidP="124E4723">
            <w:pPr>
              <w:rPr>
                <w:rFonts w:ascii="Arial" w:eastAsia="Arial" w:hAnsi="Arial" w:cs="Arial"/>
              </w:rPr>
            </w:pPr>
            <w:proofErr w:type="gramStart"/>
            <w:r w:rsidRPr="124E4723">
              <w:rPr>
                <w:rFonts w:ascii="Arial" w:eastAsia="Arial" w:hAnsi="Arial" w:cs="Arial"/>
              </w:rPr>
              <w:t>2  points</w:t>
            </w:r>
            <w:proofErr w:type="gramEnd"/>
            <w:r w:rsidRPr="124E4723">
              <w:rPr>
                <w:rFonts w:ascii="Arial" w:eastAsia="Arial" w:hAnsi="Arial" w:cs="Arial"/>
              </w:rPr>
              <w:t>, max 20 points</w:t>
            </w:r>
          </w:p>
        </w:tc>
      </w:tr>
      <w:tr w:rsidR="124E4723" w14:paraId="622F6D84" w14:textId="77777777" w:rsidTr="124E4723">
        <w:tc>
          <w:tcPr>
            <w:tcW w:w="5400" w:type="dxa"/>
          </w:tcPr>
          <w:p w14:paraId="0A5863C6" w14:textId="3675B795" w:rsidR="124E4723" w:rsidRDefault="124E4723" w:rsidP="124E4723">
            <w:pPr>
              <w:rPr>
                <w:rFonts w:ascii="Arial" w:eastAsia="Arial" w:hAnsi="Arial" w:cs="Arial"/>
              </w:rPr>
            </w:pPr>
          </w:p>
          <w:p w14:paraId="4C5117CC" w14:textId="6F2A1302" w:rsidR="124E4723" w:rsidRDefault="124E4723" w:rsidP="124E4723">
            <w:pPr>
              <w:rPr>
                <w:rFonts w:ascii="Arial" w:eastAsia="Arial" w:hAnsi="Arial" w:cs="Arial"/>
              </w:rPr>
            </w:pPr>
            <w:r w:rsidRPr="124E4723">
              <w:rPr>
                <w:rFonts w:ascii="Arial" w:eastAsia="Arial" w:hAnsi="Arial" w:cs="Arial"/>
              </w:rPr>
              <w:t>Organization/agency newsletter article (Peer reviewed or edited)</w:t>
            </w:r>
          </w:p>
        </w:tc>
        <w:tc>
          <w:tcPr>
            <w:tcW w:w="5400" w:type="dxa"/>
          </w:tcPr>
          <w:p w14:paraId="1ACBAAE7" w14:textId="1FADA086" w:rsidR="124E4723" w:rsidRDefault="124E4723" w:rsidP="124E4723">
            <w:pPr>
              <w:rPr>
                <w:rFonts w:ascii="Arial" w:eastAsia="Arial" w:hAnsi="Arial" w:cs="Arial"/>
              </w:rPr>
            </w:pPr>
          </w:p>
          <w:p w14:paraId="341CE79F" w14:textId="68EFD499" w:rsidR="124E4723" w:rsidRDefault="124E4723" w:rsidP="124E4723">
            <w:pPr>
              <w:rPr>
                <w:rFonts w:ascii="Arial" w:eastAsia="Arial" w:hAnsi="Arial" w:cs="Arial"/>
              </w:rPr>
            </w:pPr>
            <w:r w:rsidRPr="124E4723">
              <w:rPr>
                <w:rFonts w:ascii="Arial" w:eastAsia="Arial" w:hAnsi="Arial" w:cs="Arial"/>
              </w:rPr>
              <w:t>2 points per submission</w:t>
            </w:r>
          </w:p>
        </w:tc>
      </w:tr>
      <w:tr w:rsidR="124E4723" w14:paraId="722B8D78" w14:textId="77777777" w:rsidTr="124E4723">
        <w:tc>
          <w:tcPr>
            <w:tcW w:w="5400" w:type="dxa"/>
          </w:tcPr>
          <w:p w14:paraId="30507077" w14:textId="5814CB80" w:rsidR="124E4723" w:rsidRDefault="124E4723" w:rsidP="124E4723">
            <w:pPr>
              <w:rPr>
                <w:rFonts w:ascii="Arial" w:eastAsia="Arial" w:hAnsi="Arial" w:cs="Arial"/>
              </w:rPr>
            </w:pPr>
          </w:p>
          <w:p w14:paraId="5A65D3E4" w14:textId="331BFFF1" w:rsidR="124E4723" w:rsidRDefault="124E4723" w:rsidP="124E4723">
            <w:pPr>
              <w:rPr>
                <w:rFonts w:ascii="Arial" w:eastAsia="Arial" w:hAnsi="Arial" w:cs="Arial"/>
              </w:rPr>
            </w:pPr>
            <w:r w:rsidRPr="124E4723">
              <w:rPr>
                <w:rFonts w:ascii="Arial" w:eastAsia="Arial" w:hAnsi="Arial" w:cs="Arial"/>
              </w:rPr>
              <w:t>National/International Publication article (Peer reviewed or edited)</w:t>
            </w:r>
          </w:p>
        </w:tc>
        <w:tc>
          <w:tcPr>
            <w:tcW w:w="5400" w:type="dxa"/>
          </w:tcPr>
          <w:p w14:paraId="7B40BE61" w14:textId="6AF03EC5" w:rsidR="124E4723" w:rsidRDefault="124E4723" w:rsidP="124E4723">
            <w:pPr>
              <w:rPr>
                <w:rFonts w:ascii="Arial" w:eastAsia="Arial" w:hAnsi="Arial" w:cs="Arial"/>
              </w:rPr>
            </w:pPr>
          </w:p>
          <w:p w14:paraId="5D8A374D" w14:textId="6C95F94E" w:rsidR="124E4723" w:rsidRDefault="124E4723" w:rsidP="124E4723">
            <w:pPr>
              <w:rPr>
                <w:rFonts w:ascii="Arial" w:eastAsia="Arial" w:hAnsi="Arial" w:cs="Arial"/>
              </w:rPr>
            </w:pPr>
            <w:r w:rsidRPr="124E4723">
              <w:rPr>
                <w:rFonts w:ascii="Arial" w:eastAsia="Arial" w:hAnsi="Arial" w:cs="Arial"/>
              </w:rPr>
              <w:t>4 points per submission</w:t>
            </w:r>
          </w:p>
        </w:tc>
      </w:tr>
      <w:tr w:rsidR="124E4723" w14:paraId="50567332" w14:textId="77777777" w:rsidTr="124E4723">
        <w:tc>
          <w:tcPr>
            <w:tcW w:w="5400" w:type="dxa"/>
          </w:tcPr>
          <w:p w14:paraId="21D633FE" w14:textId="4D4711ED" w:rsidR="124E4723" w:rsidRDefault="124E4723" w:rsidP="124E4723">
            <w:pPr>
              <w:rPr>
                <w:rFonts w:ascii="Arial" w:eastAsia="Arial" w:hAnsi="Arial" w:cs="Arial"/>
              </w:rPr>
            </w:pPr>
          </w:p>
          <w:p w14:paraId="20693D48" w14:textId="1C8B1528" w:rsidR="124E4723" w:rsidRDefault="124E4723" w:rsidP="124E4723">
            <w:pPr>
              <w:rPr>
                <w:rFonts w:ascii="Arial" w:eastAsia="Arial" w:hAnsi="Arial" w:cs="Arial"/>
              </w:rPr>
            </w:pPr>
            <w:r w:rsidRPr="124E4723">
              <w:rPr>
                <w:rFonts w:ascii="Arial" w:eastAsia="Arial" w:hAnsi="Arial" w:cs="Arial"/>
              </w:rPr>
              <w:t xml:space="preserve">Community presentation </w:t>
            </w:r>
          </w:p>
        </w:tc>
        <w:tc>
          <w:tcPr>
            <w:tcW w:w="5400" w:type="dxa"/>
          </w:tcPr>
          <w:p w14:paraId="666C0021" w14:textId="34582E6C" w:rsidR="124E4723" w:rsidRDefault="124E4723" w:rsidP="124E4723">
            <w:pPr>
              <w:rPr>
                <w:rFonts w:ascii="Arial" w:eastAsia="Arial" w:hAnsi="Arial" w:cs="Arial"/>
              </w:rPr>
            </w:pPr>
          </w:p>
          <w:p w14:paraId="3070C93E" w14:textId="62E95B9F" w:rsidR="124E4723" w:rsidRDefault="124E4723" w:rsidP="124E4723">
            <w:pPr>
              <w:rPr>
                <w:rFonts w:ascii="Arial" w:eastAsia="Arial" w:hAnsi="Arial" w:cs="Arial"/>
              </w:rPr>
            </w:pPr>
            <w:r w:rsidRPr="124E4723">
              <w:rPr>
                <w:rFonts w:ascii="Arial" w:eastAsia="Arial" w:hAnsi="Arial" w:cs="Arial"/>
              </w:rPr>
              <w:t xml:space="preserve">2 points per hour </w:t>
            </w:r>
          </w:p>
        </w:tc>
      </w:tr>
      <w:tr w:rsidR="124E4723" w14:paraId="4E69BCAD" w14:textId="77777777" w:rsidTr="124E4723">
        <w:tc>
          <w:tcPr>
            <w:tcW w:w="5400" w:type="dxa"/>
          </w:tcPr>
          <w:p w14:paraId="511B8C97" w14:textId="73F0F7E2" w:rsidR="124E4723" w:rsidRDefault="124E4723" w:rsidP="124E4723">
            <w:pPr>
              <w:rPr>
                <w:rFonts w:ascii="Arial" w:eastAsia="Arial" w:hAnsi="Arial" w:cs="Arial"/>
              </w:rPr>
            </w:pPr>
          </w:p>
          <w:p w14:paraId="7553C5B5" w14:textId="15C75DFA" w:rsidR="124E4723" w:rsidRDefault="124E4723" w:rsidP="124E4723">
            <w:pPr>
              <w:rPr>
                <w:rFonts w:ascii="Arial" w:eastAsia="Arial" w:hAnsi="Arial" w:cs="Arial"/>
              </w:rPr>
            </w:pPr>
            <w:r w:rsidRPr="124E4723">
              <w:rPr>
                <w:rFonts w:ascii="Arial" w:eastAsia="Arial" w:hAnsi="Arial" w:cs="Arial"/>
              </w:rPr>
              <w:t xml:space="preserve">Lecturing/guest speaker for college/university courses </w:t>
            </w:r>
          </w:p>
        </w:tc>
        <w:tc>
          <w:tcPr>
            <w:tcW w:w="5400" w:type="dxa"/>
          </w:tcPr>
          <w:p w14:paraId="72EEC874" w14:textId="69AAE7BD" w:rsidR="124E4723" w:rsidRDefault="124E4723" w:rsidP="124E4723">
            <w:pPr>
              <w:rPr>
                <w:rFonts w:ascii="Arial" w:eastAsia="Arial" w:hAnsi="Arial" w:cs="Arial"/>
              </w:rPr>
            </w:pPr>
          </w:p>
          <w:p w14:paraId="3C8B042C" w14:textId="598CCE16" w:rsidR="124E4723" w:rsidRDefault="124E4723" w:rsidP="124E4723">
            <w:pPr>
              <w:rPr>
                <w:rFonts w:ascii="Arial" w:eastAsia="Arial" w:hAnsi="Arial" w:cs="Arial"/>
              </w:rPr>
            </w:pPr>
            <w:r w:rsidRPr="124E4723">
              <w:rPr>
                <w:rFonts w:ascii="Arial" w:eastAsia="Arial" w:hAnsi="Arial" w:cs="Arial"/>
              </w:rPr>
              <w:t>4 points per hour</w:t>
            </w:r>
          </w:p>
        </w:tc>
      </w:tr>
      <w:tr w:rsidR="124E4723" w14:paraId="169756FB" w14:textId="77777777" w:rsidTr="124E4723">
        <w:tc>
          <w:tcPr>
            <w:tcW w:w="5400" w:type="dxa"/>
          </w:tcPr>
          <w:p w14:paraId="57E508D0" w14:textId="4A0B0EDA" w:rsidR="124E4723" w:rsidRDefault="124E4723" w:rsidP="124E4723">
            <w:pPr>
              <w:rPr>
                <w:rFonts w:ascii="Arial" w:eastAsia="Arial" w:hAnsi="Arial" w:cs="Arial"/>
              </w:rPr>
            </w:pPr>
            <w:r w:rsidRPr="124E4723">
              <w:rPr>
                <w:rFonts w:ascii="Arial" w:eastAsia="Arial" w:hAnsi="Arial" w:cs="Arial"/>
              </w:rPr>
              <w:t>Published research abstract</w:t>
            </w:r>
          </w:p>
        </w:tc>
        <w:tc>
          <w:tcPr>
            <w:tcW w:w="5400" w:type="dxa"/>
          </w:tcPr>
          <w:p w14:paraId="2D4F26EB" w14:textId="1A7CB1B4" w:rsidR="124E4723" w:rsidRDefault="124E4723" w:rsidP="124E4723">
            <w:pPr>
              <w:rPr>
                <w:rFonts w:ascii="Arial" w:eastAsia="Arial" w:hAnsi="Arial" w:cs="Arial"/>
              </w:rPr>
            </w:pPr>
            <w:r w:rsidRPr="124E4723">
              <w:rPr>
                <w:rFonts w:ascii="Arial" w:eastAsia="Arial" w:hAnsi="Arial" w:cs="Arial"/>
              </w:rPr>
              <w:t>4 points</w:t>
            </w:r>
          </w:p>
        </w:tc>
      </w:tr>
      <w:tr w:rsidR="124E4723" w14:paraId="2624A938" w14:textId="77777777" w:rsidTr="124E4723">
        <w:tc>
          <w:tcPr>
            <w:tcW w:w="5400" w:type="dxa"/>
          </w:tcPr>
          <w:p w14:paraId="48B58DBE" w14:textId="2E5B20AC" w:rsidR="124E4723" w:rsidRDefault="124E4723" w:rsidP="124E4723">
            <w:pPr>
              <w:rPr>
                <w:rFonts w:ascii="Arial" w:eastAsia="Arial" w:hAnsi="Arial" w:cs="Arial"/>
              </w:rPr>
            </w:pPr>
          </w:p>
          <w:p w14:paraId="1FF68A79" w14:textId="4CB84182" w:rsidR="124E4723" w:rsidRDefault="124E4723" w:rsidP="124E4723">
            <w:pPr>
              <w:rPr>
                <w:rFonts w:ascii="Arial" w:eastAsia="Arial" w:hAnsi="Arial" w:cs="Arial"/>
              </w:rPr>
            </w:pPr>
            <w:r w:rsidRPr="124E4723">
              <w:rPr>
                <w:rFonts w:ascii="Arial" w:eastAsia="Arial" w:hAnsi="Arial" w:cs="Arial"/>
              </w:rPr>
              <w:t>Presentation at professional conference/CE program</w:t>
            </w:r>
          </w:p>
        </w:tc>
        <w:tc>
          <w:tcPr>
            <w:tcW w:w="5400" w:type="dxa"/>
          </w:tcPr>
          <w:p w14:paraId="23D59D9D" w14:textId="0EA13D1F" w:rsidR="124E4723" w:rsidRDefault="124E4723" w:rsidP="124E4723">
            <w:pPr>
              <w:rPr>
                <w:rFonts w:ascii="Arial" w:eastAsia="Arial" w:hAnsi="Arial" w:cs="Arial"/>
              </w:rPr>
            </w:pPr>
          </w:p>
          <w:p w14:paraId="0526DAF3" w14:textId="684074EF" w:rsidR="124E4723" w:rsidRDefault="124E4723" w:rsidP="124E4723">
            <w:pPr>
              <w:rPr>
                <w:rFonts w:ascii="Arial" w:eastAsia="Arial" w:hAnsi="Arial" w:cs="Arial"/>
              </w:rPr>
            </w:pPr>
            <w:r w:rsidRPr="124E4723">
              <w:rPr>
                <w:rFonts w:ascii="Arial" w:eastAsia="Arial" w:hAnsi="Arial" w:cs="Arial"/>
              </w:rPr>
              <w:t>2 points per hour</w:t>
            </w:r>
          </w:p>
        </w:tc>
      </w:tr>
      <w:tr w:rsidR="124E4723" w14:paraId="0273FE66" w14:textId="77777777" w:rsidTr="124E4723">
        <w:tc>
          <w:tcPr>
            <w:tcW w:w="5400" w:type="dxa"/>
          </w:tcPr>
          <w:p w14:paraId="709EF05E" w14:textId="62308C58" w:rsidR="124E4723" w:rsidRDefault="124E4723" w:rsidP="124E4723">
            <w:pPr>
              <w:rPr>
                <w:rFonts w:ascii="Arial" w:eastAsia="Arial" w:hAnsi="Arial" w:cs="Arial"/>
              </w:rPr>
            </w:pPr>
          </w:p>
          <w:p w14:paraId="1BBC7AE2" w14:textId="5F49441A" w:rsidR="124E4723" w:rsidRDefault="124E4723" w:rsidP="124E4723">
            <w:pPr>
              <w:rPr>
                <w:rFonts w:ascii="Arial" w:eastAsia="Arial" w:hAnsi="Arial" w:cs="Arial"/>
              </w:rPr>
            </w:pPr>
            <w:r w:rsidRPr="124E4723">
              <w:rPr>
                <w:rFonts w:ascii="Arial" w:eastAsia="Arial" w:hAnsi="Arial" w:cs="Arial"/>
              </w:rPr>
              <w:t>Published journal or published book reviews</w:t>
            </w:r>
          </w:p>
        </w:tc>
        <w:tc>
          <w:tcPr>
            <w:tcW w:w="5400" w:type="dxa"/>
          </w:tcPr>
          <w:p w14:paraId="68F0CBAD" w14:textId="3CE106BA" w:rsidR="124E4723" w:rsidRDefault="124E4723" w:rsidP="124E4723">
            <w:pPr>
              <w:rPr>
                <w:rFonts w:ascii="Arial" w:eastAsia="Arial" w:hAnsi="Arial" w:cs="Arial"/>
              </w:rPr>
            </w:pPr>
          </w:p>
          <w:p w14:paraId="3538F445" w14:textId="2C83739E" w:rsidR="124E4723" w:rsidRDefault="124E4723" w:rsidP="124E4723">
            <w:pPr>
              <w:rPr>
                <w:rFonts w:ascii="Arial" w:eastAsia="Arial" w:hAnsi="Arial" w:cs="Arial"/>
              </w:rPr>
            </w:pPr>
            <w:r w:rsidRPr="124E4723">
              <w:rPr>
                <w:rFonts w:ascii="Arial" w:eastAsia="Arial" w:hAnsi="Arial" w:cs="Arial"/>
              </w:rPr>
              <w:t>10 points</w:t>
            </w:r>
          </w:p>
        </w:tc>
      </w:tr>
      <w:tr w:rsidR="124E4723" w14:paraId="217FBF0B" w14:textId="77777777" w:rsidTr="124E4723">
        <w:tc>
          <w:tcPr>
            <w:tcW w:w="5400" w:type="dxa"/>
          </w:tcPr>
          <w:p w14:paraId="135DA9AA" w14:textId="2C4B937A" w:rsidR="124E4723" w:rsidRDefault="124E4723" w:rsidP="124E4723">
            <w:pPr>
              <w:rPr>
                <w:rFonts w:ascii="Arial" w:eastAsia="Arial" w:hAnsi="Arial" w:cs="Arial"/>
              </w:rPr>
            </w:pPr>
          </w:p>
          <w:p w14:paraId="1FDB3699" w14:textId="7FEE0860" w:rsidR="124E4723" w:rsidRDefault="124E4723" w:rsidP="124E4723">
            <w:pPr>
              <w:rPr>
                <w:rFonts w:ascii="Arial" w:eastAsia="Arial" w:hAnsi="Arial" w:cs="Arial"/>
              </w:rPr>
            </w:pPr>
            <w:r w:rsidRPr="124E4723">
              <w:rPr>
                <w:rFonts w:ascii="Arial" w:eastAsia="Arial" w:hAnsi="Arial" w:cs="Arial"/>
              </w:rPr>
              <w:lastRenderedPageBreak/>
              <w:t>Journal Articles: peer-reviewed, original research</w:t>
            </w:r>
            <w:r>
              <w:br/>
            </w:r>
            <w:r w:rsidRPr="124E4723">
              <w:rPr>
                <w:rFonts w:ascii="Arial" w:eastAsia="Arial" w:hAnsi="Arial" w:cs="Arial"/>
              </w:rPr>
              <w:t xml:space="preserve"> </w:t>
            </w:r>
          </w:p>
          <w:p w14:paraId="12FEC29D" w14:textId="31125969" w:rsidR="124E4723" w:rsidRDefault="124E4723" w:rsidP="124E4723">
            <w:pPr>
              <w:rPr>
                <w:rFonts w:ascii="Arial" w:eastAsia="Arial" w:hAnsi="Arial" w:cs="Arial"/>
              </w:rPr>
            </w:pPr>
            <w:r w:rsidRPr="124E4723">
              <w:rPr>
                <w:rFonts w:ascii="Arial" w:eastAsia="Arial" w:hAnsi="Arial" w:cs="Arial"/>
              </w:rPr>
              <w:t>Journal Articles: peer-reviewed, publication on practice</w:t>
            </w:r>
            <w:r>
              <w:br/>
            </w:r>
            <w:r w:rsidRPr="124E4723">
              <w:rPr>
                <w:rFonts w:ascii="Arial" w:eastAsia="Arial" w:hAnsi="Arial" w:cs="Arial"/>
              </w:rPr>
              <w:t xml:space="preserve"> </w:t>
            </w:r>
          </w:p>
          <w:p w14:paraId="70231978" w14:textId="4CE1DD20" w:rsidR="124E4723" w:rsidRDefault="124E4723" w:rsidP="124E4723">
            <w:pPr>
              <w:rPr>
                <w:rFonts w:ascii="Arial" w:eastAsia="Arial" w:hAnsi="Arial" w:cs="Arial"/>
              </w:rPr>
            </w:pPr>
            <w:r w:rsidRPr="124E4723">
              <w:rPr>
                <w:rFonts w:ascii="Arial" w:eastAsia="Arial" w:hAnsi="Arial" w:cs="Arial"/>
              </w:rPr>
              <w:t>Journal Articles: not peer-reviewed</w:t>
            </w:r>
          </w:p>
        </w:tc>
        <w:tc>
          <w:tcPr>
            <w:tcW w:w="5400" w:type="dxa"/>
          </w:tcPr>
          <w:p w14:paraId="061B66F3" w14:textId="59B520F0" w:rsidR="124E4723" w:rsidRDefault="124E4723" w:rsidP="124E4723">
            <w:pPr>
              <w:rPr>
                <w:rFonts w:ascii="Arial" w:eastAsia="Arial" w:hAnsi="Arial" w:cs="Arial"/>
              </w:rPr>
            </w:pPr>
          </w:p>
          <w:p w14:paraId="7F88EA8D" w14:textId="685CD92A" w:rsidR="124E4723" w:rsidRDefault="124E4723" w:rsidP="124E4723">
            <w:pPr>
              <w:rPr>
                <w:rFonts w:ascii="Arial" w:eastAsia="Arial" w:hAnsi="Arial" w:cs="Arial"/>
              </w:rPr>
            </w:pPr>
            <w:r w:rsidRPr="124E4723">
              <w:rPr>
                <w:rFonts w:ascii="Arial" w:eastAsia="Arial" w:hAnsi="Arial" w:cs="Arial"/>
              </w:rPr>
              <w:lastRenderedPageBreak/>
              <w:t>25 points</w:t>
            </w:r>
            <w:r>
              <w:br/>
            </w:r>
            <w:r w:rsidRPr="124E4723">
              <w:rPr>
                <w:rFonts w:ascii="Arial" w:eastAsia="Arial" w:hAnsi="Arial" w:cs="Arial"/>
              </w:rPr>
              <w:t xml:space="preserve"> </w:t>
            </w:r>
          </w:p>
          <w:p w14:paraId="2A6D9E18" w14:textId="02C716CF" w:rsidR="124E4723" w:rsidRDefault="124E4723" w:rsidP="124E4723">
            <w:pPr>
              <w:rPr>
                <w:rFonts w:ascii="Arial" w:eastAsia="Arial" w:hAnsi="Arial" w:cs="Arial"/>
              </w:rPr>
            </w:pPr>
            <w:r w:rsidRPr="124E4723">
              <w:rPr>
                <w:rFonts w:ascii="Arial" w:eastAsia="Arial" w:hAnsi="Arial" w:cs="Arial"/>
              </w:rPr>
              <w:t>20 points</w:t>
            </w:r>
          </w:p>
          <w:p w14:paraId="0F7EC764" w14:textId="241C9002" w:rsidR="124E4723" w:rsidRDefault="124E4723" w:rsidP="124E4723">
            <w:pPr>
              <w:rPr>
                <w:rFonts w:ascii="Arial" w:eastAsia="Arial" w:hAnsi="Arial" w:cs="Arial"/>
              </w:rPr>
            </w:pPr>
          </w:p>
          <w:p w14:paraId="5BFE4DA7" w14:textId="0749B6AE" w:rsidR="124E4723" w:rsidRDefault="124E4723" w:rsidP="124E4723">
            <w:pPr>
              <w:rPr>
                <w:rFonts w:ascii="Arial" w:eastAsia="Arial" w:hAnsi="Arial" w:cs="Arial"/>
              </w:rPr>
            </w:pPr>
          </w:p>
          <w:p w14:paraId="22C98906" w14:textId="06BEFD8F" w:rsidR="124E4723" w:rsidRDefault="124E4723" w:rsidP="124E4723">
            <w:pPr>
              <w:rPr>
                <w:rFonts w:ascii="Arial" w:eastAsia="Arial" w:hAnsi="Arial" w:cs="Arial"/>
              </w:rPr>
            </w:pPr>
            <w:r w:rsidRPr="124E4723">
              <w:rPr>
                <w:rFonts w:ascii="Arial" w:eastAsia="Arial" w:hAnsi="Arial" w:cs="Arial"/>
              </w:rPr>
              <w:t>5 points</w:t>
            </w:r>
          </w:p>
        </w:tc>
      </w:tr>
      <w:tr w:rsidR="124E4723" w14:paraId="521FFCE2" w14:textId="77777777" w:rsidTr="124E4723">
        <w:tc>
          <w:tcPr>
            <w:tcW w:w="5400" w:type="dxa"/>
          </w:tcPr>
          <w:p w14:paraId="7FBA9CC0" w14:textId="2C364BD7" w:rsidR="124E4723" w:rsidRDefault="124E4723" w:rsidP="124E4723">
            <w:pPr>
              <w:rPr>
                <w:rFonts w:ascii="Arial" w:eastAsia="Arial" w:hAnsi="Arial" w:cs="Arial"/>
              </w:rPr>
            </w:pPr>
            <w:r w:rsidRPr="124E4723">
              <w:rPr>
                <w:rFonts w:ascii="Arial" w:eastAsia="Arial" w:hAnsi="Arial" w:cs="Arial"/>
              </w:rPr>
              <w:lastRenderedPageBreak/>
              <w:t xml:space="preserve"> </w:t>
            </w:r>
          </w:p>
        </w:tc>
        <w:tc>
          <w:tcPr>
            <w:tcW w:w="5400" w:type="dxa"/>
          </w:tcPr>
          <w:p w14:paraId="69C3FE13" w14:textId="79C95651" w:rsidR="124E4723" w:rsidRDefault="124E4723" w:rsidP="124E4723">
            <w:pPr>
              <w:rPr>
                <w:rFonts w:ascii="Arial" w:eastAsia="Arial" w:hAnsi="Arial" w:cs="Arial"/>
              </w:rPr>
            </w:pPr>
            <w:r w:rsidRPr="124E4723">
              <w:rPr>
                <w:rFonts w:ascii="Arial" w:eastAsia="Arial" w:hAnsi="Arial" w:cs="Arial"/>
              </w:rPr>
              <w:t xml:space="preserve"> </w:t>
            </w:r>
          </w:p>
        </w:tc>
      </w:tr>
    </w:tbl>
    <w:p w14:paraId="7B2AEEF1" w14:textId="568C9805" w:rsidR="124E4723" w:rsidRDefault="124E4723" w:rsidP="124E4723">
      <w:pPr>
        <w:jc w:val="both"/>
        <w:rPr>
          <w:rFonts w:ascii="Arial" w:eastAsia="Arial" w:hAnsi="Arial" w:cs="Arial"/>
          <w:lang w:val="en"/>
        </w:rPr>
      </w:pPr>
      <w:r w:rsidRPr="124E4723">
        <w:rPr>
          <w:rFonts w:ascii="Arial" w:eastAsia="Arial" w:hAnsi="Arial" w:cs="Arial"/>
          <w:lang w:val="en"/>
        </w:rPr>
        <w:t>Textbook – Content Chapter                                         20 points</w:t>
      </w:r>
    </w:p>
    <w:p w14:paraId="2FF52576" w14:textId="31451BB2" w:rsidR="124E4723" w:rsidRDefault="124E4723" w:rsidP="124E4723">
      <w:pPr>
        <w:rPr>
          <w:rFonts w:ascii="Arial" w:eastAsia="Arial" w:hAnsi="Arial" w:cs="Arial"/>
          <w:lang w:val="en"/>
        </w:rPr>
      </w:pPr>
      <w:r>
        <w:br/>
      </w:r>
      <w:r w:rsidRPr="124E4723">
        <w:rPr>
          <w:rFonts w:ascii="Arial" w:eastAsia="Arial" w:hAnsi="Arial" w:cs="Arial"/>
          <w:lang w:val="en"/>
        </w:rPr>
        <w:t xml:space="preserve">The completion of the following comprehensive accomplishment would supersede the necessary points required in category one. </w:t>
      </w:r>
    </w:p>
    <w:tbl>
      <w:tblPr>
        <w:tblW w:w="0" w:type="auto"/>
        <w:tblLayout w:type="fixed"/>
        <w:tblLook w:val="04A0" w:firstRow="1" w:lastRow="0" w:firstColumn="1" w:lastColumn="0" w:noHBand="0" w:noVBand="1"/>
      </w:tblPr>
      <w:tblGrid>
        <w:gridCol w:w="5400"/>
        <w:gridCol w:w="5400"/>
      </w:tblGrid>
      <w:tr w:rsidR="124E4723" w14:paraId="53E7922B" w14:textId="77777777" w:rsidTr="124E4723">
        <w:tc>
          <w:tcPr>
            <w:tcW w:w="5400" w:type="dxa"/>
          </w:tcPr>
          <w:p w14:paraId="3E8D07A7" w14:textId="36CF88DB" w:rsidR="124E4723" w:rsidRDefault="124E4723" w:rsidP="124E4723">
            <w:pPr>
              <w:rPr>
                <w:rFonts w:ascii="Arial" w:eastAsia="Arial" w:hAnsi="Arial" w:cs="Arial"/>
              </w:rPr>
            </w:pPr>
            <w:r w:rsidRPr="124E4723">
              <w:rPr>
                <w:rFonts w:ascii="Arial" w:eastAsia="Arial" w:hAnsi="Arial" w:cs="Arial"/>
              </w:rPr>
              <w:t>Textbook Author – Peer reviewed</w:t>
            </w:r>
          </w:p>
        </w:tc>
        <w:tc>
          <w:tcPr>
            <w:tcW w:w="5400" w:type="dxa"/>
          </w:tcPr>
          <w:p w14:paraId="7F97FFB0" w14:textId="71695204" w:rsidR="124E4723" w:rsidRDefault="124E4723" w:rsidP="124E4723">
            <w:pPr>
              <w:rPr>
                <w:rFonts w:ascii="Arial" w:eastAsia="Arial" w:hAnsi="Arial" w:cs="Arial"/>
              </w:rPr>
            </w:pPr>
            <w:r w:rsidRPr="124E4723">
              <w:rPr>
                <w:rFonts w:ascii="Arial" w:eastAsia="Arial" w:hAnsi="Arial" w:cs="Arial"/>
              </w:rPr>
              <w:t>80 points</w:t>
            </w:r>
          </w:p>
        </w:tc>
      </w:tr>
    </w:tbl>
    <w:p w14:paraId="598A227F" w14:textId="5A9A8F94" w:rsidR="124E4723" w:rsidRDefault="124E4723" w:rsidP="124E4723">
      <w:pPr>
        <w:rPr>
          <w:rFonts w:ascii="Arial" w:eastAsia="Arial" w:hAnsi="Arial" w:cs="Arial"/>
          <w:b/>
          <w:bCs/>
          <w:color w:val="600E17"/>
          <w:lang w:val="en"/>
        </w:rPr>
      </w:pPr>
    </w:p>
    <w:p w14:paraId="2BEFAF97" w14:textId="3018DECC" w:rsidR="124E4723" w:rsidRDefault="124E4723" w:rsidP="124E4723">
      <w:pPr>
        <w:rPr>
          <w:rFonts w:ascii="Arial" w:eastAsia="Arial" w:hAnsi="Arial" w:cs="Arial"/>
          <w:b/>
          <w:bCs/>
          <w:color w:val="600E17"/>
          <w:lang w:val="en"/>
        </w:rPr>
      </w:pPr>
      <w:r w:rsidRPr="124E4723">
        <w:rPr>
          <w:rFonts w:ascii="Arial" w:eastAsia="Arial" w:hAnsi="Arial" w:cs="Arial"/>
          <w:b/>
          <w:bCs/>
          <w:color w:val="600E17"/>
          <w:lang w:val="en"/>
        </w:rPr>
        <w:t xml:space="preserve">Category Four: Professional Services: </w:t>
      </w:r>
    </w:p>
    <w:tbl>
      <w:tblPr>
        <w:tblW w:w="0" w:type="auto"/>
        <w:tblLayout w:type="fixed"/>
        <w:tblLook w:val="04A0" w:firstRow="1" w:lastRow="0" w:firstColumn="1" w:lastColumn="0" w:noHBand="0" w:noVBand="1"/>
      </w:tblPr>
      <w:tblGrid>
        <w:gridCol w:w="3600"/>
        <w:gridCol w:w="3600"/>
        <w:gridCol w:w="3600"/>
      </w:tblGrid>
      <w:tr w:rsidR="124E4723" w14:paraId="3C631D8B" w14:textId="77777777" w:rsidTr="1C916B82">
        <w:tc>
          <w:tcPr>
            <w:tcW w:w="3600" w:type="dxa"/>
          </w:tcPr>
          <w:p w14:paraId="2DE5C2C2" w14:textId="0C2FE2BB" w:rsidR="124E4723" w:rsidRDefault="124E4723" w:rsidP="124E4723">
            <w:pPr>
              <w:jc w:val="center"/>
              <w:rPr>
                <w:rFonts w:ascii="Arial" w:eastAsia="Arial" w:hAnsi="Arial" w:cs="Arial"/>
                <w:b/>
                <w:bCs/>
                <w:color w:val="333333"/>
              </w:rPr>
            </w:pPr>
            <w:r w:rsidRPr="124E4723">
              <w:rPr>
                <w:rFonts w:ascii="Arial" w:eastAsia="Arial" w:hAnsi="Arial" w:cs="Arial"/>
                <w:b/>
                <w:bCs/>
                <w:color w:val="333333"/>
              </w:rPr>
              <w:t>Description</w:t>
            </w:r>
          </w:p>
        </w:tc>
        <w:tc>
          <w:tcPr>
            <w:tcW w:w="3600" w:type="dxa"/>
          </w:tcPr>
          <w:p w14:paraId="41A30531" w14:textId="79C55DFB" w:rsidR="124E4723" w:rsidRDefault="124E4723" w:rsidP="124E4723">
            <w:pPr>
              <w:jc w:val="center"/>
              <w:rPr>
                <w:rFonts w:ascii="Arial" w:eastAsia="Arial" w:hAnsi="Arial" w:cs="Arial"/>
                <w:b/>
                <w:bCs/>
                <w:color w:val="333333"/>
              </w:rPr>
            </w:pPr>
            <w:r w:rsidRPr="124E4723">
              <w:rPr>
                <w:rFonts w:ascii="Arial" w:eastAsia="Arial" w:hAnsi="Arial" w:cs="Arial"/>
                <w:b/>
                <w:bCs/>
                <w:color w:val="333333"/>
              </w:rPr>
              <w:t>Time</w:t>
            </w:r>
          </w:p>
        </w:tc>
        <w:tc>
          <w:tcPr>
            <w:tcW w:w="3600" w:type="dxa"/>
          </w:tcPr>
          <w:p w14:paraId="64F8DE48" w14:textId="46003649" w:rsidR="124E4723" w:rsidRDefault="124E4723" w:rsidP="124E4723">
            <w:pPr>
              <w:jc w:val="center"/>
              <w:rPr>
                <w:rFonts w:ascii="Arial" w:eastAsia="Arial" w:hAnsi="Arial" w:cs="Arial"/>
                <w:b/>
                <w:bCs/>
                <w:color w:val="333333"/>
              </w:rPr>
            </w:pPr>
            <w:r w:rsidRPr="124E4723">
              <w:rPr>
                <w:rFonts w:ascii="Arial" w:eastAsia="Arial" w:hAnsi="Arial" w:cs="Arial"/>
                <w:b/>
                <w:bCs/>
                <w:color w:val="333333"/>
              </w:rPr>
              <w:t>Value</w:t>
            </w:r>
          </w:p>
        </w:tc>
      </w:tr>
      <w:tr w:rsidR="124E4723" w14:paraId="2082585A" w14:textId="77777777" w:rsidTr="1C916B82">
        <w:tc>
          <w:tcPr>
            <w:tcW w:w="3600" w:type="dxa"/>
          </w:tcPr>
          <w:p w14:paraId="6F9BE888" w14:textId="77C9513C" w:rsidR="124E4723" w:rsidRDefault="124E4723" w:rsidP="124E4723">
            <w:pPr>
              <w:rPr>
                <w:rFonts w:ascii="Arial" w:eastAsia="Arial" w:hAnsi="Arial" w:cs="Arial"/>
              </w:rPr>
            </w:pPr>
            <w:r w:rsidRPr="124E4723">
              <w:rPr>
                <w:rFonts w:ascii="Arial" w:eastAsia="Arial" w:hAnsi="Arial" w:cs="Arial"/>
              </w:rPr>
              <w:t>International, national or local chapter board chair, committee chair or officer</w:t>
            </w:r>
          </w:p>
        </w:tc>
        <w:tc>
          <w:tcPr>
            <w:tcW w:w="3600" w:type="dxa"/>
          </w:tcPr>
          <w:p w14:paraId="214EFFC0" w14:textId="154AEF1A" w:rsidR="124E4723" w:rsidRDefault="124E4723" w:rsidP="124E4723">
            <w:pPr>
              <w:jc w:val="center"/>
              <w:rPr>
                <w:rFonts w:ascii="Arial" w:eastAsia="Arial" w:hAnsi="Arial" w:cs="Arial"/>
              </w:rPr>
            </w:pPr>
            <w:r w:rsidRPr="124E4723">
              <w:rPr>
                <w:rFonts w:ascii="Arial" w:eastAsia="Arial" w:hAnsi="Arial" w:cs="Arial"/>
              </w:rPr>
              <w:t>1 year of service</w:t>
            </w:r>
            <w:r>
              <w:br/>
            </w:r>
            <w:r w:rsidRPr="124E4723">
              <w:rPr>
                <w:rFonts w:ascii="Arial" w:eastAsia="Arial" w:hAnsi="Arial" w:cs="Arial"/>
              </w:rPr>
              <w:t xml:space="preserve"> (minimum two meetings per year)</w:t>
            </w:r>
          </w:p>
        </w:tc>
        <w:tc>
          <w:tcPr>
            <w:tcW w:w="3600" w:type="dxa"/>
          </w:tcPr>
          <w:p w14:paraId="01E69A66" w14:textId="77013153" w:rsidR="124E4723" w:rsidRDefault="124E4723" w:rsidP="124E4723">
            <w:pPr>
              <w:jc w:val="center"/>
              <w:rPr>
                <w:rFonts w:ascii="Arial" w:eastAsia="Arial" w:hAnsi="Arial" w:cs="Arial"/>
              </w:rPr>
            </w:pPr>
            <w:r w:rsidRPr="124E4723">
              <w:rPr>
                <w:rFonts w:ascii="Arial" w:eastAsia="Arial" w:hAnsi="Arial" w:cs="Arial"/>
              </w:rPr>
              <w:t>15 points</w:t>
            </w:r>
          </w:p>
        </w:tc>
      </w:tr>
      <w:tr w:rsidR="124E4723" w14:paraId="3715A458" w14:textId="77777777" w:rsidTr="1C916B82">
        <w:tc>
          <w:tcPr>
            <w:tcW w:w="3600" w:type="dxa"/>
          </w:tcPr>
          <w:p w14:paraId="7047AECD" w14:textId="45384ABB" w:rsidR="124E4723" w:rsidRDefault="124E4723" w:rsidP="124E4723">
            <w:pPr>
              <w:rPr>
                <w:rFonts w:ascii="Arial" w:eastAsia="Arial" w:hAnsi="Arial" w:cs="Arial"/>
              </w:rPr>
            </w:pPr>
          </w:p>
          <w:p w14:paraId="0D850CC3" w14:textId="3DB68CB5" w:rsidR="124E4723" w:rsidRDefault="124E4723" w:rsidP="124E4723">
            <w:pPr>
              <w:rPr>
                <w:rFonts w:ascii="Arial" w:eastAsia="Arial" w:hAnsi="Arial" w:cs="Arial"/>
              </w:rPr>
            </w:pPr>
            <w:r w:rsidRPr="124E4723">
              <w:rPr>
                <w:rFonts w:ascii="Arial" w:eastAsia="Arial" w:hAnsi="Arial" w:cs="Arial"/>
              </w:rPr>
              <w:t>ACVREP Subject Matter Expert (SME) Committee Member</w:t>
            </w:r>
          </w:p>
        </w:tc>
        <w:tc>
          <w:tcPr>
            <w:tcW w:w="3600" w:type="dxa"/>
          </w:tcPr>
          <w:p w14:paraId="3D14AB03" w14:textId="6A1B65F5" w:rsidR="124E4723" w:rsidRDefault="124E4723" w:rsidP="124E4723">
            <w:pPr>
              <w:jc w:val="center"/>
              <w:rPr>
                <w:rFonts w:ascii="Arial" w:eastAsia="Arial" w:hAnsi="Arial" w:cs="Arial"/>
              </w:rPr>
            </w:pPr>
          </w:p>
          <w:p w14:paraId="11A37C4C" w14:textId="2C1B0E65" w:rsidR="124E4723" w:rsidRDefault="124E4723" w:rsidP="124E4723">
            <w:pPr>
              <w:jc w:val="center"/>
              <w:rPr>
                <w:rFonts w:ascii="Arial" w:eastAsia="Arial" w:hAnsi="Arial" w:cs="Arial"/>
              </w:rPr>
            </w:pPr>
            <w:r w:rsidRPr="124E4723">
              <w:rPr>
                <w:rFonts w:ascii="Arial" w:eastAsia="Arial" w:hAnsi="Arial" w:cs="Arial"/>
              </w:rPr>
              <w:t>1 hour</w:t>
            </w:r>
          </w:p>
        </w:tc>
        <w:tc>
          <w:tcPr>
            <w:tcW w:w="3600" w:type="dxa"/>
          </w:tcPr>
          <w:p w14:paraId="1EDAB0E2" w14:textId="7561BB10" w:rsidR="124E4723" w:rsidRDefault="124E4723" w:rsidP="124E4723">
            <w:pPr>
              <w:jc w:val="center"/>
              <w:rPr>
                <w:rFonts w:ascii="Arial" w:eastAsia="Arial" w:hAnsi="Arial" w:cs="Arial"/>
              </w:rPr>
            </w:pPr>
          </w:p>
          <w:p w14:paraId="19D301B5" w14:textId="3C03DA15" w:rsidR="124E4723" w:rsidRDefault="124E4723" w:rsidP="124E4723">
            <w:pPr>
              <w:jc w:val="center"/>
              <w:rPr>
                <w:rFonts w:ascii="Arial" w:eastAsia="Arial" w:hAnsi="Arial" w:cs="Arial"/>
              </w:rPr>
            </w:pPr>
            <w:r w:rsidRPr="124E4723">
              <w:rPr>
                <w:rFonts w:ascii="Arial" w:eastAsia="Arial" w:hAnsi="Arial" w:cs="Arial"/>
              </w:rPr>
              <w:t>2 points</w:t>
            </w:r>
          </w:p>
        </w:tc>
      </w:tr>
      <w:tr w:rsidR="124E4723" w14:paraId="5947639D" w14:textId="77777777" w:rsidTr="1C916B82">
        <w:tc>
          <w:tcPr>
            <w:tcW w:w="3600" w:type="dxa"/>
          </w:tcPr>
          <w:p w14:paraId="57299B31" w14:textId="2442C3ED" w:rsidR="124E4723" w:rsidRDefault="124E4723" w:rsidP="124E4723">
            <w:pPr>
              <w:rPr>
                <w:rFonts w:ascii="Arial" w:eastAsia="Arial" w:hAnsi="Arial" w:cs="Arial"/>
              </w:rPr>
            </w:pPr>
          </w:p>
          <w:p w14:paraId="27142651" w14:textId="77C908A6" w:rsidR="124E4723" w:rsidRDefault="124E4723" w:rsidP="124E4723">
            <w:pPr>
              <w:rPr>
                <w:rFonts w:ascii="Arial" w:eastAsia="Arial" w:hAnsi="Arial" w:cs="Arial"/>
              </w:rPr>
            </w:pPr>
            <w:r w:rsidRPr="124E4723">
              <w:rPr>
                <w:rFonts w:ascii="Arial" w:eastAsia="Arial" w:hAnsi="Arial" w:cs="Arial"/>
              </w:rPr>
              <w:t>Contributing author: ACVREP sanctioned Certification Examination Study Guide</w:t>
            </w:r>
          </w:p>
        </w:tc>
        <w:tc>
          <w:tcPr>
            <w:tcW w:w="3600" w:type="dxa"/>
          </w:tcPr>
          <w:p w14:paraId="1E62680A" w14:textId="07DD5B8F" w:rsidR="124E4723" w:rsidRDefault="124E4723" w:rsidP="124E4723">
            <w:pPr>
              <w:jc w:val="center"/>
              <w:rPr>
                <w:rFonts w:ascii="Arial" w:eastAsia="Arial" w:hAnsi="Arial" w:cs="Arial"/>
              </w:rPr>
            </w:pPr>
          </w:p>
          <w:p w14:paraId="7A21DD4D" w14:textId="03833B67" w:rsidR="124E4723" w:rsidRDefault="124E4723" w:rsidP="124E4723">
            <w:pPr>
              <w:jc w:val="center"/>
              <w:rPr>
                <w:rFonts w:ascii="Arial" w:eastAsia="Arial" w:hAnsi="Arial" w:cs="Arial"/>
              </w:rPr>
            </w:pPr>
          </w:p>
          <w:p w14:paraId="77BF0C44" w14:textId="75516AA5" w:rsidR="124E4723" w:rsidRDefault="124E4723" w:rsidP="124E4723">
            <w:pPr>
              <w:jc w:val="center"/>
              <w:rPr>
                <w:rFonts w:ascii="Arial" w:eastAsia="Arial" w:hAnsi="Arial" w:cs="Arial"/>
              </w:rPr>
            </w:pPr>
            <w:r w:rsidRPr="124E4723">
              <w:rPr>
                <w:rFonts w:ascii="Arial" w:eastAsia="Arial" w:hAnsi="Arial" w:cs="Arial"/>
              </w:rPr>
              <w:t>1 hour</w:t>
            </w:r>
          </w:p>
        </w:tc>
        <w:tc>
          <w:tcPr>
            <w:tcW w:w="3600" w:type="dxa"/>
          </w:tcPr>
          <w:p w14:paraId="628523B4" w14:textId="5215E568" w:rsidR="124E4723" w:rsidRDefault="124E4723" w:rsidP="124E4723">
            <w:pPr>
              <w:jc w:val="center"/>
              <w:rPr>
                <w:rFonts w:ascii="Arial" w:eastAsia="Arial" w:hAnsi="Arial" w:cs="Arial"/>
              </w:rPr>
            </w:pPr>
          </w:p>
          <w:p w14:paraId="79A9C258" w14:textId="7A73410B" w:rsidR="124E4723" w:rsidRDefault="124E4723" w:rsidP="124E4723">
            <w:pPr>
              <w:jc w:val="center"/>
              <w:rPr>
                <w:rFonts w:ascii="Arial" w:eastAsia="Arial" w:hAnsi="Arial" w:cs="Arial"/>
              </w:rPr>
            </w:pPr>
          </w:p>
          <w:p w14:paraId="7222ECE7" w14:textId="15BC0992" w:rsidR="124E4723" w:rsidRDefault="124E4723" w:rsidP="124E4723">
            <w:pPr>
              <w:jc w:val="center"/>
              <w:rPr>
                <w:rFonts w:ascii="Arial" w:eastAsia="Arial" w:hAnsi="Arial" w:cs="Arial"/>
              </w:rPr>
            </w:pPr>
            <w:r w:rsidRPr="124E4723">
              <w:rPr>
                <w:rFonts w:ascii="Arial" w:eastAsia="Arial" w:hAnsi="Arial" w:cs="Arial"/>
              </w:rPr>
              <w:t>2 points</w:t>
            </w:r>
          </w:p>
        </w:tc>
      </w:tr>
      <w:tr w:rsidR="124E4723" w14:paraId="55CD9A77" w14:textId="77777777" w:rsidTr="1C916B82">
        <w:tc>
          <w:tcPr>
            <w:tcW w:w="3600" w:type="dxa"/>
          </w:tcPr>
          <w:p w14:paraId="3857CC8E" w14:textId="630EAD76" w:rsidR="124E4723" w:rsidRDefault="124E4723" w:rsidP="124E4723">
            <w:pPr>
              <w:rPr>
                <w:rFonts w:ascii="Arial" w:eastAsia="Arial" w:hAnsi="Arial" w:cs="Arial"/>
              </w:rPr>
            </w:pPr>
          </w:p>
          <w:p w14:paraId="40DE81CC" w14:textId="654DA98E" w:rsidR="124E4723" w:rsidRDefault="124E4723" w:rsidP="124E4723">
            <w:pPr>
              <w:rPr>
                <w:rFonts w:ascii="Arial" w:eastAsia="Arial" w:hAnsi="Arial" w:cs="Arial"/>
              </w:rPr>
            </w:pPr>
            <w:r w:rsidRPr="124E4723">
              <w:rPr>
                <w:rFonts w:ascii="Arial" w:eastAsia="Arial" w:hAnsi="Arial" w:cs="Arial"/>
              </w:rPr>
              <w:t>International, national or local board member or committee member</w:t>
            </w:r>
          </w:p>
        </w:tc>
        <w:tc>
          <w:tcPr>
            <w:tcW w:w="3600" w:type="dxa"/>
          </w:tcPr>
          <w:p w14:paraId="1A7C5279" w14:textId="7FF0169B" w:rsidR="124E4723" w:rsidRDefault="124E4723" w:rsidP="124E4723">
            <w:pPr>
              <w:jc w:val="center"/>
              <w:rPr>
                <w:rFonts w:ascii="Arial" w:eastAsia="Arial" w:hAnsi="Arial" w:cs="Arial"/>
              </w:rPr>
            </w:pPr>
          </w:p>
          <w:p w14:paraId="1DBADD40" w14:textId="3E726C3E" w:rsidR="124E4723" w:rsidRDefault="124E4723" w:rsidP="124E4723">
            <w:pPr>
              <w:jc w:val="center"/>
              <w:rPr>
                <w:rFonts w:ascii="Arial" w:eastAsia="Arial" w:hAnsi="Arial" w:cs="Arial"/>
              </w:rPr>
            </w:pPr>
          </w:p>
          <w:p w14:paraId="40A09B62" w14:textId="3C441846" w:rsidR="124E4723" w:rsidRDefault="124E4723" w:rsidP="124E4723">
            <w:pPr>
              <w:jc w:val="center"/>
              <w:rPr>
                <w:rFonts w:ascii="Arial" w:eastAsia="Arial" w:hAnsi="Arial" w:cs="Arial"/>
              </w:rPr>
            </w:pPr>
            <w:r w:rsidRPr="124E4723">
              <w:rPr>
                <w:rFonts w:ascii="Arial" w:eastAsia="Arial" w:hAnsi="Arial" w:cs="Arial"/>
              </w:rPr>
              <w:t>1 year of service</w:t>
            </w:r>
          </w:p>
          <w:p w14:paraId="49EC1D8E" w14:textId="3BAE6E8F" w:rsidR="124E4723" w:rsidRDefault="124E4723" w:rsidP="124E4723">
            <w:pPr>
              <w:jc w:val="center"/>
              <w:rPr>
                <w:rFonts w:ascii="Arial" w:eastAsia="Arial" w:hAnsi="Arial" w:cs="Arial"/>
              </w:rPr>
            </w:pPr>
          </w:p>
        </w:tc>
        <w:tc>
          <w:tcPr>
            <w:tcW w:w="3600" w:type="dxa"/>
          </w:tcPr>
          <w:p w14:paraId="5617872C" w14:textId="444F6BDD" w:rsidR="124E4723" w:rsidRDefault="124E4723" w:rsidP="124E4723">
            <w:pPr>
              <w:jc w:val="center"/>
              <w:rPr>
                <w:rFonts w:ascii="Arial" w:eastAsia="Arial" w:hAnsi="Arial" w:cs="Arial"/>
              </w:rPr>
            </w:pPr>
          </w:p>
          <w:p w14:paraId="6C4178F0" w14:textId="5B925032" w:rsidR="124E4723" w:rsidRDefault="124E4723" w:rsidP="124E4723">
            <w:pPr>
              <w:jc w:val="center"/>
              <w:rPr>
                <w:rFonts w:ascii="Arial" w:eastAsia="Arial" w:hAnsi="Arial" w:cs="Arial"/>
              </w:rPr>
            </w:pPr>
          </w:p>
          <w:p w14:paraId="2D46FCDC" w14:textId="79B2764C" w:rsidR="124E4723" w:rsidRDefault="124E4723" w:rsidP="124E4723">
            <w:pPr>
              <w:jc w:val="center"/>
              <w:rPr>
                <w:rFonts w:ascii="Arial" w:eastAsia="Arial" w:hAnsi="Arial" w:cs="Arial"/>
              </w:rPr>
            </w:pPr>
            <w:r w:rsidRPr="124E4723">
              <w:rPr>
                <w:rFonts w:ascii="Arial" w:eastAsia="Arial" w:hAnsi="Arial" w:cs="Arial"/>
              </w:rPr>
              <w:t>10 points</w:t>
            </w:r>
          </w:p>
        </w:tc>
      </w:tr>
      <w:tr w:rsidR="124E4723" w14:paraId="4F351C87" w14:textId="77777777" w:rsidTr="1C916B82">
        <w:tc>
          <w:tcPr>
            <w:tcW w:w="3600" w:type="dxa"/>
          </w:tcPr>
          <w:p w14:paraId="389D3DF3" w14:textId="25CFD64A" w:rsidR="124E4723" w:rsidRDefault="124E4723" w:rsidP="124E4723">
            <w:pPr>
              <w:rPr>
                <w:rFonts w:ascii="Arial" w:eastAsia="Arial" w:hAnsi="Arial" w:cs="Arial"/>
              </w:rPr>
            </w:pPr>
          </w:p>
          <w:p w14:paraId="1831AF17" w14:textId="5C613CD6" w:rsidR="124E4723" w:rsidRDefault="124E4723" w:rsidP="124E4723">
            <w:pPr>
              <w:rPr>
                <w:rFonts w:ascii="Arial" w:eastAsia="Arial" w:hAnsi="Arial" w:cs="Arial"/>
              </w:rPr>
            </w:pPr>
            <w:r w:rsidRPr="124E4723">
              <w:rPr>
                <w:rFonts w:ascii="Arial" w:eastAsia="Arial" w:hAnsi="Arial" w:cs="Arial"/>
              </w:rPr>
              <w:t>Service on any committee in a facility</w:t>
            </w:r>
          </w:p>
        </w:tc>
        <w:tc>
          <w:tcPr>
            <w:tcW w:w="3600" w:type="dxa"/>
          </w:tcPr>
          <w:p w14:paraId="3D4BC11C" w14:textId="78DE8FDC" w:rsidR="124E4723" w:rsidRDefault="124E4723" w:rsidP="124E4723">
            <w:pPr>
              <w:jc w:val="center"/>
              <w:rPr>
                <w:rFonts w:ascii="Arial" w:eastAsia="Arial" w:hAnsi="Arial" w:cs="Arial"/>
              </w:rPr>
            </w:pPr>
          </w:p>
          <w:p w14:paraId="77F47686" w14:textId="314D4A1E" w:rsidR="124E4723" w:rsidRDefault="124E4723" w:rsidP="124E4723">
            <w:pPr>
              <w:jc w:val="center"/>
              <w:rPr>
                <w:rFonts w:ascii="Arial" w:eastAsia="Arial" w:hAnsi="Arial" w:cs="Arial"/>
              </w:rPr>
            </w:pPr>
            <w:r w:rsidRPr="124E4723">
              <w:rPr>
                <w:rFonts w:ascii="Arial" w:eastAsia="Arial" w:hAnsi="Arial" w:cs="Arial"/>
              </w:rPr>
              <w:t>1 year of service</w:t>
            </w:r>
            <w:r>
              <w:br/>
            </w:r>
            <w:r w:rsidRPr="124E4723">
              <w:rPr>
                <w:rFonts w:ascii="Arial" w:eastAsia="Arial" w:hAnsi="Arial" w:cs="Arial"/>
              </w:rPr>
              <w:t xml:space="preserve"> (minimum five meetings per year)</w:t>
            </w:r>
          </w:p>
        </w:tc>
        <w:tc>
          <w:tcPr>
            <w:tcW w:w="3600" w:type="dxa"/>
          </w:tcPr>
          <w:p w14:paraId="344DDF51" w14:textId="21612146" w:rsidR="124E4723" w:rsidRDefault="124E4723" w:rsidP="124E4723">
            <w:pPr>
              <w:jc w:val="center"/>
              <w:rPr>
                <w:rFonts w:ascii="Arial" w:eastAsia="Arial" w:hAnsi="Arial" w:cs="Arial"/>
              </w:rPr>
            </w:pPr>
          </w:p>
          <w:p w14:paraId="23C9BD7B" w14:textId="54035929" w:rsidR="124E4723" w:rsidRDefault="124E4723" w:rsidP="124E4723">
            <w:pPr>
              <w:jc w:val="center"/>
              <w:rPr>
                <w:rFonts w:ascii="Arial" w:eastAsia="Arial" w:hAnsi="Arial" w:cs="Arial"/>
              </w:rPr>
            </w:pPr>
            <w:r w:rsidRPr="124E4723">
              <w:rPr>
                <w:rFonts w:ascii="Arial" w:eastAsia="Arial" w:hAnsi="Arial" w:cs="Arial"/>
              </w:rPr>
              <w:t>5 points</w:t>
            </w:r>
          </w:p>
        </w:tc>
      </w:tr>
      <w:tr w:rsidR="124E4723" w14:paraId="3B814643" w14:textId="77777777" w:rsidTr="1C916B82">
        <w:tc>
          <w:tcPr>
            <w:tcW w:w="3600" w:type="dxa"/>
          </w:tcPr>
          <w:p w14:paraId="60CB5037" w14:textId="6EEF0160" w:rsidR="124E4723" w:rsidRDefault="124E4723" w:rsidP="124E4723">
            <w:pPr>
              <w:rPr>
                <w:rFonts w:ascii="Arial" w:eastAsia="Arial" w:hAnsi="Arial" w:cs="Arial"/>
              </w:rPr>
            </w:pPr>
          </w:p>
          <w:p w14:paraId="6CB35016" w14:textId="14EB5CE2" w:rsidR="124E4723" w:rsidRDefault="124E4723" w:rsidP="124E4723">
            <w:pPr>
              <w:rPr>
                <w:rFonts w:ascii="Arial" w:eastAsia="Arial" w:hAnsi="Arial" w:cs="Arial"/>
              </w:rPr>
            </w:pPr>
            <w:r w:rsidRPr="124E4723">
              <w:rPr>
                <w:rFonts w:ascii="Arial" w:eastAsia="Arial" w:hAnsi="Arial" w:cs="Arial"/>
              </w:rPr>
              <w:t>Practicum, internship, mentorship or supervisor programs for students or entry level professionals</w:t>
            </w:r>
          </w:p>
        </w:tc>
        <w:tc>
          <w:tcPr>
            <w:tcW w:w="3600" w:type="dxa"/>
          </w:tcPr>
          <w:p w14:paraId="7098950F" w14:textId="579E10CF" w:rsidR="124E4723" w:rsidRDefault="124E4723" w:rsidP="124E4723">
            <w:pPr>
              <w:jc w:val="center"/>
              <w:rPr>
                <w:rFonts w:ascii="Arial" w:eastAsia="Arial" w:hAnsi="Arial" w:cs="Arial"/>
              </w:rPr>
            </w:pPr>
          </w:p>
          <w:p w14:paraId="540B7E18" w14:textId="133865E9" w:rsidR="124E4723" w:rsidRDefault="124E4723" w:rsidP="124E4723">
            <w:pPr>
              <w:jc w:val="center"/>
              <w:rPr>
                <w:rFonts w:ascii="Arial" w:eastAsia="Arial" w:hAnsi="Arial" w:cs="Arial"/>
              </w:rPr>
            </w:pPr>
            <w:r w:rsidRPr="124E4723">
              <w:rPr>
                <w:rFonts w:ascii="Arial" w:eastAsia="Arial" w:hAnsi="Arial" w:cs="Arial"/>
              </w:rPr>
              <w:t>1 hour</w:t>
            </w:r>
          </w:p>
        </w:tc>
        <w:tc>
          <w:tcPr>
            <w:tcW w:w="3600" w:type="dxa"/>
          </w:tcPr>
          <w:p w14:paraId="7DB36E7E" w14:textId="3CC62648" w:rsidR="124E4723" w:rsidRDefault="124E4723" w:rsidP="124E4723">
            <w:pPr>
              <w:jc w:val="center"/>
              <w:rPr>
                <w:rFonts w:ascii="Arial" w:eastAsia="Arial" w:hAnsi="Arial" w:cs="Arial"/>
              </w:rPr>
            </w:pPr>
          </w:p>
          <w:p w14:paraId="2737A199" w14:textId="3D69886F" w:rsidR="124E4723" w:rsidRDefault="124E4723" w:rsidP="124E4723">
            <w:pPr>
              <w:jc w:val="center"/>
              <w:rPr>
                <w:rFonts w:ascii="Arial" w:eastAsia="Arial" w:hAnsi="Arial" w:cs="Arial"/>
              </w:rPr>
            </w:pPr>
            <w:r w:rsidRPr="124E4723">
              <w:rPr>
                <w:rFonts w:ascii="Arial" w:eastAsia="Arial" w:hAnsi="Arial" w:cs="Arial"/>
              </w:rPr>
              <w:t>1 point</w:t>
            </w:r>
          </w:p>
        </w:tc>
      </w:tr>
      <w:tr w:rsidR="124E4723" w14:paraId="03D6A2EF" w14:textId="77777777" w:rsidTr="1C916B82">
        <w:tc>
          <w:tcPr>
            <w:tcW w:w="3600" w:type="dxa"/>
          </w:tcPr>
          <w:p w14:paraId="1D847040" w14:textId="0BFBE837" w:rsidR="124E4723" w:rsidRDefault="124E4723" w:rsidP="124E4723">
            <w:pPr>
              <w:rPr>
                <w:rFonts w:ascii="Arial" w:eastAsia="Arial" w:hAnsi="Arial" w:cs="Arial"/>
              </w:rPr>
            </w:pPr>
          </w:p>
          <w:p w14:paraId="3DE8765A" w14:textId="46BF261F" w:rsidR="124E4723" w:rsidRDefault="124E4723" w:rsidP="124E4723">
            <w:pPr>
              <w:rPr>
                <w:rFonts w:ascii="Arial" w:eastAsia="Arial" w:hAnsi="Arial" w:cs="Arial"/>
              </w:rPr>
            </w:pPr>
            <w:r w:rsidRPr="124E4723">
              <w:rPr>
                <w:rFonts w:ascii="Arial" w:eastAsia="Arial" w:hAnsi="Arial" w:cs="Arial"/>
              </w:rPr>
              <w:t xml:space="preserve">Member of a community practice (for example the Community of Practice in </w:t>
            </w:r>
            <w:proofErr w:type="spellStart"/>
            <w:r w:rsidR="00187DCF">
              <w:rPr>
                <w:rFonts w:ascii="Arial" w:eastAsia="Arial" w:hAnsi="Arial" w:cs="Arial"/>
              </w:rPr>
              <w:t>Deafblind</w:t>
            </w:r>
            <w:r w:rsidRPr="124E4723">
              <w:rPr>
                <w:rFonts w:ascii="Arial" w:eastAsia="Arial" w:hAnsi="Arial" w:cs="Arial"/>
              </w:rPr>
              <w:t>ness</w:t>
            </w:r>
            <w:proofErr w:type="spellEnd"/>
            <w:r w:rsidRPr="124E4723">
              <w:rPr>
                <w:rFonts w:ascii="Arial" w:eastAsia="Arial" w:hAnsi="Arial" w:cs="Arial"/>
              </w:rPr>
              <w:t xml:space="preserve"> (</w:t>
            </w:r>
            <w:proofErr w:type="spellStart"/>
            <w:r w:rsidRPr="124E4723">
              <w:rPr>
                <w:rFonts w:ascii="Arial" w:eastAsia="Arial" w:hAnsi="Arial" w:cs="Arial"/>
              </w:rPr>
              <w:t>CoPD</w:t>
            </w:r>
            <w:proofErr w:type="spellEnd"/>
            <w:r w:rsidRPr="124E4723">
              <w:rPr>
                <w:rFonts w:ascii="Arial" w:eastAsia="Arial" w:hAnsi="Arial" w:cs="Arial"/>
              </w:rPr>
              <w:t xml:space="preserve">). </w:t>
            </w:r>
          </w:p>
        </w:tc>
        <w:tc>
          <w:tcPr>
            <w:tcW w:w="3600" w:type="dxa"/>
          </w:tcPr>
          <w:p w14:paraId="341E577F" w14:textId="06802A53" w:rsidR="124E4723" w:rsidRDefault="124E4723" w:rsidP="124E4723">
            <w:pPr>
              <w:jc w:val="center"/>
              <w:rPr>
                <w:rFonts w:ascii="Arial" w:eastAsia="Arial" w:hAnsi="Arial" w:cs="Arial"/>
              </w:rPr>
            </w:pPr>
          </w:p>
          <w:p w14:paraId="6412EA19" w14:textId="32BB4C9A" w:rsidR="124E4723" w:rsidRDefault="124E4723" w:rsidP="124E4723">
            <w:pPr>
              <w:jc w:val="center"/>
              <w:rPr>
                <w:rFonts w:ascii="Arial" w:eastAsia="Arial" w:hAnsi="Arial" w:cs="Arial"/>
              </w:rPr>
            </w:pPr>
            <w:r w:rsidRPr="124E4723">
              <w:rPr>
                <w:rFonts w:ascii="Arial" w:eastAsia="Arial" w:hAnsi="Arial" w:cs="Arial"/>
              </w:rPr>
              <w:t>1 year of membership</w:t>
            </w:r>
          </w:p>
        </w:tc>
        <w:tc>
          <w:tcPr>
            <w:tcW w:w="3600" w:type="dxa"/>
          </w:tcPr>
          <w:p w14:paraId="5E03CBA4" w14:textId="16029055" w:rsidR="124E4723" w:rsidRDefault="124E4723" w:rsidP="124E4723">
            <w:pPr>
              <w:jc w:val="center"/>
              <w:rPr>
                <w:rFonts w:ascii="Arial" w:eastAsia="Arial" w:hAnsi="Arial" w:cs="Arial"/>
              </w:rPr>
            </w:pPr>
          </w:p>
          <w:p w14:paraId="4EF00CE2" w14:textId="5635B4F1" w:rsidR="124E4723" w:rsidRDefault="124E4723" w:rsidP="124E4723">
            <w:pPr>
              <w:jc w:val="center"/>
              <w:rPr>
                <w:rFonts w:ascii="Arial" w:eastAsia="Arial" w:hAnsi="Arial" w:cs="Arial"/>
              </w:rPr>
            </w:pPr>
            <w:r w:rsidRPr="124E4723">
              <w:rPr>
                <w:rFonts w:ascii="Arial" w:eastAsia="Arial" w:hAnsi="Arial" w:cs="Arial"/>
              </w:rPr>
              <w:t>1 point</w:t>
            </w:r>
          </w:p>
        </w:tc>
      </w:tr>
      <w:tr w:rsidR="124E4723" w14:paraId="638B22B7" w14:textId="77777777" w:rsidTr="1C916B82">
        <w:tc>
          <w:tcPr>
            <w:tcW w:w="3600" w:type="dxa"/>
          </w:tcPr>
          <w:p w14:paraId="3768977B" w14:textId="65D47B14" w:rsidR="124E4723" w:rsidRDefault="124E4723" w:rsidP="124E4723">
            <w:pPr>
              <w:rPr>
                <w:rFonts w:ascii="Arial" w:eastAsia="Arial" w:hAnsi="Arial" w:cs="Arial"/>
              </w:rPr>
            </w:pPr>
          </w:p>
          <w:p w14:paraId="055B9F64" w14:textId="57039A78" w:rsidR="124E4723" w:rsidRDefault="1C916B82" w:rsidP="1C916B82">
            <w:pPr>
              <w:rPr>
                <w:rFonts w:ascii="Arial" w:eastAsia="Arial" w:hAnsi="Arial" w:cs="Arial"/>
              </w:rPr>
            </w:pPr>
            <w:r w:rsidRPr="1C916B82">
              <w:rPr>
                <w:rFonts w:ascii="Arial" w:eastAsia="Arial" w:hAnsi="Arial" w:cs="Arial"/>
              </w:rPr>
              <w:t xml:space="preserve">Member of a professional intervenor organization (for example the Intervenor Organization of Ontario). </w:t>
            </w:r>
            <w:r w:rsidRPr="1C916B82">
              <w:rPr>
                <w:rFonts w:ascii="Arial" w:eastAsia="Arial" w:hAnsi="Arial" w:cs="Arial"/>
                <w:sz w:val="23"/>
                <w:szCs w:val="23"/>
              </w:rPr>
              <w:t>CDBIS are strongly encouraged to maintain membership in a professional organization in the field and be engaged in its activities</w:t>
            </w:r>
          </w:p>
        </w:tc>
        <w:tc>
          <w:tcPr>
            <w:tcW w:w="3600" w:type="dxa"/>
          </w:tcPr>
          <w:p w14:paraId="7AEC5313" w14:textId="76A02880" w:rsidR="124E4723" w:rsidRDefault="124E4723" w:rsidP="124E4723">
            <w:pPr>
              <w:jc w:val="center"/>
              <w:rPr>
                <w:rFonts w:ascii="Arial" w:eastAsia="Arial" w:hAnsi="Arial" w:cs="Arial"/>
              </w:rPr>
            </w:pPr>
          </w:p>
          <w:p w14:paraId="75893E94" w14:textId="63E21EDD" w:rsidR="124E4723" w:rsidRDefault="124E4723" w:rsidP="124E4723">
            <w:pPr>
              <w:jc w:val="center"/>
              <w:rPr>
                <w:rFonts w:ascii="Arial" w:eastAsia="Arial" w:hAnsi="Arial" w:cs="Arial"/>
              </w:rPr>
            </w:pPr>
            <w:r w:rsidRPr="124E4723">
              <w:rPr>
                <w:rFonts w:ascii="Arial" w:eastAsia="Arial" w:hAnsi="Arial" w:cs="Arial"/>
              </w:rPr>
              <w:t>1 year of membership</w:t>
            </w:r>
          </w:p>
        </w:tc>
        <w:tc>
          <w:tcPr>
            <w:tcW w:w="3600" w:type="dxa"/>
          </w:tcPr>
          <w:p w14:paraId="7065C2E7" w14:textId="1885F818" w:rsidR="124E4723" w:rsidRDefault="124E4723" w:rsidP="124E4723">
            <w:pPr>
              <w:jc w:val="center"/>
              <w:rPr>
                <w:rFonts w:ascii="Arial" w:eastAsia="Arial" w:hAnsi="Arial" w:cs="Arial"/>
              </w:rPr>
            </w:pPr>
          </w:p>
          <w:p w14:paraId="16A75FBA" w14:textId="28C835FF" w:rsidR="124E4723" w:rsidRDefault="03895799" w:rsidP="03895799">
            <w:pPr>
              <w:jc w:val="center"/>
              <w:rPr>
                <w:rFonts w:ascii="Arial" w:eastAsia="Arial" w:hAnsi="Arial" w:cs="Arial"/>
              </w:rPr>
            </w:pPr>
            <w:r w:rsidRPr="03895799">
              <w:rPr>
                <w:rFonts w:ascii="Arial" w:eastAsia="Arial" w:hAnsi="Arial" w:cs="Arial"/>
              </w:rPr>
              <w:t>2 points</w:t>
            </w:r>
          </w:p>
        </w:tc>
      </w:tr>
    </w:tbl>
    <w:p w14:paraId="2A035D0E" w14:textId="7A693FD1" w:rsidR="124E4723" w:rsidRDefault="124E4723" w:rsidP="124E4723">
      <w:pPr>
        <w:spacing w:line="257" w:lineRule="auto"/>
        <w:rPr>
          <w:rFonts w:ascii="Arial" w:eastAsia="Arial" w:hAnsi="Arial" w:cs="Arial"/>
        </w:rPr>
      </w:pPr>
    </w:p>
    <w:p w14:paraId="3623E082" w14:textId="3B8BC40E" w:rsidR="124E4723" w:rsidRDefault="124E4723" w:rsidP="124E4723">
      <w:pPr>
        <w:spacing w:after="0" w:line="240" w:lineRule="auto"/>
        <w:rPr>
          <w:rFonts w:ascii="Arial" w:eastAsia="Arial" w:hAnsi="Arial" w:cs="Arial"/>
          <w:b/>
          <w:bCs/>
          <w:u w:val="single"/>
        </w:rPr>
      </w:pPr>
    </w:p>
    <w:sectPr w:rsidR="124E4723" w:rsidSect="00E02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21B9"/>
    <w:multiLevelType w:val="hybridMultilevel"/>
    <w:tmpl w:val="C0CCC2E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579E6"/>
    <w:multiLevelType w:val="hybridMultilevel"/>
    <w:tmpl w:val="84543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B32AC"/>
    <w:multiLevelType w:val="hybridMultilevel"/>
    <w:tmpl w:val="76FE692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06A4D"/>
    <w:multiLevelType w:val="hybridMultilevel"/>
    <w:tmpl w:val="9AB6DBC4"/>
    <w:lvl w:ilvl="0" w:tplc="04090019">
      <w:start w:val="1"/>
      <w:numFmt w:val="lowerLetter"/>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110E723A"/>
    <w:multiLevelType w:val="hybridMultilevel"/>
    <w:tmpl w:val="DC5C70B6"/>
    <w:lvl w:ilvl="0" w:tplc="04090019">
      <w:start w:val="1"/>
      <w:numFmt w:val="lowerLetter"/>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15:restartNumberingAfterBreak="0">
    <w:nsid w:val="13210079"/>
    <w:multiLevelType w:val="hybridMultilevel"/>
    <w:tmpl w:val="B2CCB4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6E122D"/>
    <w:multiLevelType w:val="hybridMultilevel"/>
    <w:tmpl w:val="8EA6E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866BB"/>
    <w:multiLevelType w:val="hybridMultilevel"/>
    <w:tmpl w:val="AE9E94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11446FD"/>
    <w:multiLevelType w:val="hybridMultilevel"/>
    <w:tmpl w:val="6638F18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3622113"/>
    <w:multiLevelType w:val="hybridMultilevel"/>
    <w:tmpl w:val="3050B1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D41FE9"/>
    <w:multiLevelType w:val="hybridMultilevel"/>
    <w:tmpl w:val="AE20A52A"/>
    <w:lvl w:ilvl="0" w:tplc="116CB1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2D7375"/>
    <w:multiLevelType w:val="hybridMultilevel"/>
    <w:tmpl w:val="39D89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760B1"/>
    <w:multiLevelType w:val="hybridMultilevel"/>
    <w:tmpl w:val="5858AC2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340A0"/>
    <w:multiLevelType w:val="hybridMultilevel"/>
    <w:tmpl w:val="1C3CA7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1FF35DB"/>
    <w:multiLevelType w:val="hybridMultilevel"/>
    <w:tmpl w:val="BB426512"/>
    <w:lvl w:ilvl="0" w:tplc="04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61457CE"/>
    <w:multiLevelType w:val="hybridMultilevel"/>
    <w:tmpl w:val="A28669B0"/>
    <w:lvl w:ilvl="0" w:tplc="04090019">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3F4878B2"/>
    <w:multiLevelType w:val="hybridMultilevel"/>
    <w:tmpl w:val="527CD0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451678"/>
    <w:multiLevelType w:val="hybridMultilevel"/>
    <w:tmpl w:val="43043D0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442612"/>
    <w:multiLevelType w:val="hybridMultilevel"/>
    <w:tmpl w:val="7168284A"/>
    <w:lvl w:ilvl="0" w:tplc="04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1882442"/>
    <w:multiLevelType w:val="hybridMultilevel"/>
    <w:tmpl w:val="446C7156"/>
    <w:lvl w:ilvl="0" w:tplc="D89C7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74145"/>
    <w:multiLevelType w:val="hybridMultilevel"/>
    <w:tmpl w:val="529CBB78"/>
    <w:lvl w:ilvl="0" w:tplc="04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B924215"/>
    <w:multiLevelType w:val="hybridMultilevel"/>
    <w:tmpl w:val="BB46DC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D5C503D"/>
    <w:multiLevelType w:val="hybridMultilevel"/>
    <w:tmpl w:val="E9620C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DC5167B"/>
    <w:multiLevelType w:val="hybridMultilevel"/>
    <w:tmpl w:val="313C17B0"/>
    <w:lvl w:ilvl="0" w:tplc="04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F5F1614"/>
    <w:multiLevelType w:val="hybridMultilevel"/>
    <w:tmpl w:val="460C9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F4793"/>
    <w:multiLevelType w:val="hybridMultilevel"/>
    <w:tmpl w:val="4002F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1A4877"/>
    <w:multiLevelType w:val="hybridMultilevel"/>
    <w:tmpl w:val="82660F92"/>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6FEB58C2"/>
    <w:multiLevelType w:val="hybridMultilevel"/>
    <w:tmpl w:val="BE72D6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153478D"/>
    <w:multiLevelType w:val="hybridMultilevel"/>
    <w:tmpl w:val="6526E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1E62F8"/>
    <w:multiLevelType w:val="hybridMultilevel"/>
    <w:tmpl w:val="14F2DC96"/>
    <w:lvl w:ilvl="0" w:tplc="04090019">
      <w:start w:val="1"/>
      <w:numFmt w:val="lowerLetter"/>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78D5558F"/>
    <w:multiLevelType w:val="hybridMultilevel"/>
    <w:tmpl w:val="232EED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1B659E"/>
    <w:multiLevelType w:val="hybridMultilevel"/>
    <w:tmpl w:val="A694E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0A1AB5"/>
    <w:multiLevelType w:val="hybridMultilevel"/>
    <w:tmpl w:val="26444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2"/>
  </w:num>
  <w:num w:numId="3">
    <w:abstractNumId w:val="3"/>
  </w:num>
  <w:num w:numId="4">
    <w:abstractNumId w:val="4"/>
  </w:num>
  <w:num w:numId="5">
    <w:abstractNumId w:val="5"/>
  </w:num>
  <w:num w:numId="6">
    <w:abstractNumId w:val="13"/>
  </w:num>
  <w:num w:numId="7">
    <w:abstractNumId w:val="11"/>
  </w:num>
  <w:num w:numId="8">
    <w:abstractNumId w:val="8"/>
  </w:num>
  <w:num w:numId="9">
    <w:abstractNumId w:val="7"/>
  </w:num>
  <w:num w:numId="10">
    <w:abstractNumId w:val="18"/>
  </w:num>
  <w:num w:numId="11">
    <w:abstractNumId w:val="22"/>
  </w:num>
  <w:num w:numId="12">
    <w:abstractNumId w:val="21"/>
  </w:num>
  <w:num w:numId="13">
    <w:abstractNumId w:val="28"/>
  </w:num>
  <w:num w:numId="14">
    <w:abstractNumId w:val="25"/>
  </w:num>
  <w:num w:numId="15">
    <w:abstractNumId w:val="31"/>
  </w:num>
  <w:num w:numId="16">
    <w:abstractNumId w:val="17"/>
  </w:num>
  <w:num w:numId="17">
    <w:abstractNumId w:val="0"/>
  </w:num>
  <w:num w:numId="18">
    <w:abstractNumId w:val="29"/>
  </w:num>
  <w:num w:numId="19">
    <w:abstractNumId w:val="14"/>
  </w:num>
  <w:num w:numId="20">
    <w:abstractNumId w:val="20"/>
  </w:num>
  <w:num w:numId="21">
    <w:abstractNumId w:val="23"/>
  </w:num>
  <w:num w:numId="22">
    <w:abstractNumId w:val="30"/>
  </w:num>
  <w:num w:numId="23">
    <w:abstractNumId w:val="2"/>
  </w:num>
  <w:num w:numId="24">
    <w:abstractNumId w:val="19"/>
  </w:num>
  <w:num w:numId="25">
    <w:abstractNumId w:val="16"/>
  </w:num>
  <w:num w:numId="26">
    <w:abstractNumId w:val="26"/>
  </w:num>
  <w:num w:numId="27">
    <w:abstractNumId w:val="1"/>
  </w:num>
  <w:num w:numId="28">
    <w:abstractNumId w:val="24"/>
  </w:num>
  <w:num w:numId="29">
    <w:abstractNumId w:val="6"/>
  </w:num>
  <w:num w:numId="30">
    <w:abstractNumId w:val="12"/>
  </w:num>
  <w:num w:numId="31">
    <w:abstractNumId w:val="9"/>
  </w:num>
  <w:num w:numId="32">
    <w:abstractNumId w:val="1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E7"/>
    <w:rsid w:val="0003293A"/>
    <w:rsid w:val="000A671E"/>
    <w:rsid w:val="000C5E13"/>
    <w:rsid w:val="0012559F"/>
    <w:rsid w:val="00133F05"/>
    <w:rsid w:val="00174D41"/>
    <w:rsid w:val="0018437B"/>
    <w:rsid w:val="00187DCF"/>
    <w:rsid w:val="001A2A17"/>
    <w:rsid w:val="001A3C8F"/>
    <w:rsid w:val="00201B46"/>
    <w:rsid w:val="002034D7"/>
    <w:rsid w:val="002A3793"/>
    <w:rsid w:val="002D1E74"/>
    <w:rsid w:val="003241FB"/>
    <w:rsid w:val="003710B9"/>
    <w:rsid w:val="003771CD"/>
    <w:rsid w:val="003801F3"/>
    <w:rsid w:val="004041F7"/>
    <w:rsid w:val="0044221B"/>
    <w:rsid w:val="0049437E"/>
    <w:rsid w:val="004B089A"/>
    <w:rsid w:val="004C1E71"/>
    <w:rsid w:val="004C5E25"/>
    <w:rsid w:val="004F5213"/>
    <w:rsid w:val="0051289C"/>
    <w:rsid w:val="005E638D"/>
    <w:rsid w:val="005E7AAF"/>
    <w:rsid w:val="005F721F"/>
    <w:rsid w:val="006248FF"/>
    <w:rsid w:val="00634A1C"/>
    <w:rsid w:val="006E46D9"/>
    <w:rsid w:val="006F7A1A"/>
    <w:rsid w:val="007016D5"/>
    <w:rsid w:val="00721220"/>
    <w:rsid w:val="00766390"/>
    <w:rsid w:val="00773F39"/>
    <w:rsid w:val="00781A87"/>
    <w:rsid w:val="007859DB"/>
    <w:rsid w:val="00795C90"/>
    <w:rsid w:val="007C0A31"/>
    <w:rsid w:val="00825BE8"/>
    <w:rsid w:val="00830F84"/>
    <w:rsid w:val="008567B9"/>
    <w:rsid w:val="00875E9C"/>
    <w:rsid w:val="008C4143"/>
    <w:rsid w:val="00927F99"/>
    <w:rsid w:val="009420AB"/>
    <w:rsid w:val="00960776"/>
    <w:rsid w:val="00976FA3"/>
    <w:rsid w:val="009B76BE"/>
    <w:rsid w:val="009F66C5"/>
    <w:rsid w:val="00A26B93"/>
    <w:rsid w:val="00A31D42"/>
    <w:rsid w:val="00A57CE5"/>
    <w:rsid w:val="00A97E6E"/>
    <w:rsid w:val="00AB56E7"/>
    <w:rsid w:val="00AF3745"/>
    <w:rsid w:val="00AF4CAE"/>
    <w:rsid w:val="00B22ED0"/>
    <w:rsid w:val="00B631F2"/>
    <w:rsid w:val="00B82F7B"/>
    <w:rsid w:val="00B918EE"/>
    <w:rsid w:val="00C434DF"/>
    <w:rsid w:val="00CA1F2B"/>
    <w:rsid w:val="00D20A7F"/>
    <w:rsid w:val="00D400A9"/>
    <w:rsid w:val="00D76444"/>
    <w:rsid w:val="00DA0F04"/>
    <w:rsid w:val="00DB00DC"/>
    <w:rsid w:val="00E02C53"/>
    <w:rsid w:val="00E24DE7"/>
    <w:rsid w:val="00E474FC"/>
    <w:rsid w:val="00E519FB"/>
    <w:rsid w:val="00E74D9C"/>
    <w:rsid w:val="00F40483"/>
    <w:rsid w:val="00F634A2"/>
    <w:rsid w:val="00FD75C4"/>
    <w:rsid w:val="03895799"/>
    <w:rsid w:val="040FB975"/>
    <w:rsid w:val="124E4723"/>
    <w:rsid w:val="1C916B82"/>
    <w:rsid w:val="7D778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4655"/>
  <w15:chartTrackingRefBased/>
  <w15:docId w15:val="{2C71F529-6CD8-4DA3-B532-498F696B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03293A"/>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56E7"/>
    <w:pPr>
      <w:widowControl w:val="0"/>
      <w:spacing w:after="0" w:line="240" w:lineRule="auto"/>
      <w:ind w:left="820" w:hanging="360"/>
    </w:pPr>
    <w:rPr>
      <w:rFonts w:ascii="Arial" w:eastAsia="Arial" w:hAnsi="Arial"/>
    </w:rPr>
  </w:style>
  <w:style w:type="character" w:customStyle="1" w:styleId="BodyTextChar">
    <w:name w:val="Body Text Char"/>
    <w:basedOn w:val="DefaultParagraphFont"/>
    <w:link w:val="BodyText"/>
    <w:uiPriority w:val="1"/>
    <w:rsid w:val="00AB56E7"/>
    <w:rPr>
      <w:rFonts w:ascii="Arial" w:eastAsia="Arial" w:hAnsi="Arial"/>
    </w:rPr>
  </w:style>
  <w:style w:type="paragraph" w:styleId="ListParagraph">
    <w:name w:val="List Paragraph"/>
    <w:basedOn w:val="Normal"/>
    <w:uiPriority w:val="34"/>
    <w:qFormat/>
    <w:rsid w:val="00AB56E7"/>
    <w:pPr>
      <w:widowControl w:val="0"/>
      <w:spacing w:after="0" w:line="240" w:lineRule="auto"/>
    </w:pPr>
  </w:style>
  <w:style w:type="character" w:customStyle="1" w:styleId="Heading4Char">
    <w:name w:val="Heading 4 Char"/>
    <w:basedOn w:val="DefaultParagraphFont"/>
    <w:link w:val="Heading4"/>
    <w:uiPriority w:val="9"/>
    <w:rsid w:val="0003293A"/>
    <w:rPr>
      <w:rFonts w:asciiTheme="majorHAnsi" w:eastAsiaTheme="majorEastAsia" w:hAnsiTheme="majorHAnsi" w:cstheme="majorBidi"/>
      <w:b/>
      <w:bCs/>
      <w:i/>
      <w:iCs/>
      <w:color w:val="4472C4" w:themeColor="accent1"/>
    </w:rPr>
  </w:style>
  <w:style w:type="character" w:styleId="CommentReference">
    <w:name w:val="annotation reference"/>
    <w:basedOn w:val="DefaultParagraphFont"/>
    <w:uiPriority w:val="99"/>
    <w:semiHidden/>
    <w:unhideWhenUsed/>
    <w:rsid w:val="0003293A"/>
    <w:rPr>
      <w:sz w:val="16"/>
      <w:szCs w:val="16"/>
    </w:rPr>
  </w:style>
  <w:style w:type="paragraph" w:styleId="CommentText">
    <w:name w:val="annotation text"/>
    <w:basedOn w:val="Normal"/>
    <w:link w:val="CommentTextChar"/>
    <w:uiPriority w:val="99"/>
    <w:semiHidden/>
    <w:unhideWhenUsed/>
    <w:rsid w:val="0003293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3293A"/>
    <w:rPr>
      <w:sz w:val="20"/>
      <w:szCs w:val="20"/>
    </w:rPr>
  </w:style>
  <w:style w:type="paragraph" w:styleId="BalloonText">
    <w:name w:val="Balloon Text"/>
    <w:basedOn w:val="Normal"/>
    <w:link w:val="BalloonTextChar"/>
    <w:uiPriority w:val="99"/>
    <w:semiHidden/>
    <w:unhideWhenUsed/>
    <w:rsid w:val="0003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93A"/>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AB85D-F907-4855-B760-0B9AD4DF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5916</Words>
  <Characters>33723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Zeider</dc:creator>
  <cp:keywords/>
  <dc:description/>
  <cp:lastModifiedBy>Kathleen Zeider</cp:lastModifiedBy>
  <cp:revision>3</cp:revision>
  <cp:lastPrinted>2019-12-12T13:52:00Z</cp:lastPrinted>
  <dcterms:created xsi:type="dcterms:W3CDTF">2020-02-15T21:25:00Z</dcterms:created>
  <dcterms:modified xsi:type="dcterms:W3CDTF">2020-03-12T18:33:00Z</dcterms:modified>
</cp:coreProperties>
</file>